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74A2" w14:textId="4AED739E" w:rsidR="006B0CC1" w:rsidRPr="006B0CC1" w:rsidRDefault="006B0CC1" w:rsidP="006B0CC1">
      <w:r w:rsidRPr="006B0CC1">
        <w:t xml:space="preserve">Jewish Community Foundation of Greater Mercer </w:t>
      </w:r>
    </w:p>
    <w:p w14:paraId="5DA32239" w14:textId="77777777" w:rsidR="006B0CC1" w:rsidRPr="006B0CC1" w:rsidRDefault="006B0CC1" w:rsidP="006B0CC1">
      <w:r w:rsidRPr="006B0CC1">
        <w:t>Board of Trustees Meeting</w:t>
      </w:r>
    </w:p>
    <w:p w14:paraId="5664C776" w14:textId="77777777" w:rsidR="006B0CC1" w:rsidRDefault="006B0CC1" w:rsidP="006B0CC1">
      <w:r w:rsidRPr="006B0CC1">
        <w:t xml:space="preserve">January 29, 2024 at 7:30 PM </w:t>
      </w:r>
    </w:p>
    <w:p w14:paraId="4F6BE5D7" w14:textId="345CFBF7" w:rsidR="006B0CC1" w:rsidRPr="00BD51DA" w:rsidRDefault="006B0CC1" w:rsidP="006B0CC1">
      <w:pPr>
        <w:rPr>
          <w:sz w:val="24"/>
          <w:szCs w:val="24"/>
        </w:rPr>
      </w:pPr>
      <w:r w:rsidRPr="00BD51DA">
        <w:rPr>
          <w:b/>
          <w:sz w:val="24"/>
          <w:szCs w:val="24"/>
        </w:rPr>
        <w:t>Attendees:</w:t>
      </w:r>
      <w:r w:rsidRPr="00BD51DA">
        <w:rPr>
          <w:sz w:val="24"/>
          <w:szCs w:val="24"/>
        </w:rPr>
        <w:t xml:space="preserve"> Howard Cohen, Susan Falcon, Michael Feldstein, Harvey Fram, Joyce Kalstein, Stephanie Koren, Miki Krakauer, Chip Loeb, Michael Manning, Jeff Miller, Linda Meisel,</w:t>
      </w:r>
      <w:r w:rsidR="00BD51DA" w:rsidRPr="00BD51DA">
        <w:rPr>
          <w:sz w:val="24"/>
          <w:szCs w:val="24"/>
        </w:rPr>
        <w:t xml:space="preserve"> Jonathan Nemeth,</w:t>
      </w:r>
      <w:r w:rsidRPr="00BD51DA">
        <w:rPr>
          <w:sz w:val="24"/>
          <w:szCs w:val="24"/>
        </w:rPr>
        <w:t xml:space="preserve"> James </w:t>
      </w:r>
      <w:proofErr w:type="spellStart"/>
      <w:r w:rsidRPr="00BD51DA">
        <w:rPr>
          <w:sz w:val="24"/>
          <w:szCs w:val="24"/>
        </w:rPr>
        <w:t>Schragger</w:t>
      </w:r>
      <w:proofErr w:type="spellEnd"/>
      <w:r w:rsidRPr="00BD51DA">
        <w:rPr>
          <w:sz w:val="24"/>
          <w:szCs w:val="24"/>
        </w:rPr>
        <w:t xml:space="preserve">, </w:t>
      </w:r>
      <w:r w:rsidR="00BD51DA" w:rsidRPr="00BD51DA">
        <w:rPr>
          <w:sz w:val="24"/>
          <w:szCs w:val="24"/>
        </w:rPr>
        <w:t xml:space="preserve">Jill Schwartz-Chevlin, </w:t>
      </w:r>
      <w:r w:rsidRPr="00BD51DA">
        <w:rPr>
          <w:sz w:val="24"/>
          <w:szCs w:val="24"/>
        </w:rPr>
        <w:t xml:space="preserve">Joanne Snow, Josh Waldorf, Tiffany Willner, Marc Wisotsky, </w:t>
      </w:r>
      <w:r w:rsidR="00BD51DA" w:rsidRPr="00BD51DA">
        <w:rPr>
          <w:sz w:val="24"/>
          <w:szCs w:val="24"/>
        </w:rPr>
        <w:t xml:space="preserve">Walter </w:t>
      </w:r>
      <w:proofErr w:type="gramStart"/>
      <w:r w:rsidR="00BD51DA" w:rsidRPr="00BD51DA">
        <w:rPr>
          <w:sz w:val="24"/>
          <w:szCs w:val="24"/>
        </w:rPr>
        <w:t>Yosafat ,</w:t>
      </w:r>
      <w:proofErr w:type="gramEnd"/>
      <w:r w:rsidR="00BD51DA" w:rsidRPr="00BD51DA">
        <w:rPr>
          <w:sz w:val="24"/>
          <w:szCs w:val="24"/>
        </w:rPr>
        <w:t xml:space="preserve"> and </w:t>
      </w:r>
      <w:r w:rsidRPr="00BD51DA">
        <w:rPr>
          <w:sz w:val="24"/>
          <w:szCs w:val="24"/>
        </w:rPr>
        <w:t xml:space="preserve">Brenda Zlatin </w:t>
      </w:r>
    </w:p>
    <w:p w14:paraId="5295ED83" w14:textId="4DA88FD5" w:rsidR="006B0CC1" w:rsidRPr="00BD51DA" w:rsidRDefault="006B0CC1" w:rsidP="006B0CC1">
      <w:pPr>
        <w:rPr>
          <w:sz w:val="24"/>
          <w:szCs w:val="24"/>
        </w:rPr>
      </w:pPr>
      <w:r w:rsidRPr="00BD51DA">
        <w:rPr>
          <w:b/>
          <w:sz w:val="24"/>
          <w:szCs w:val="24"/>
        </w:rPr>
        <w:t>Absent</w:t>
      </w:r>
      <w:r w:rsidRPr="00BD51DA">
        <w:rPr>
          <w:sz w:val="24"/>
          <w:szCs w:val="24"/>
        </w:rPr>
        <w:t>: Ale</w:t>
      </w:r>
      <w:r w:rsidRPr="00BD51DA">
        <w:rPr>
          <w:rFonts w:cstheme="minorHAnsi"/>
          <w:sz w:val="24"/>
          <w:szCs w:val="24"/>
        </w:rPr>
        <w:t xml:space="preserve">x </w:t>
      </w:r>
      <w:r w:rsidRPr="00BD51DA">
        <w:rPr>
          <w:rFonts w:cstheme="minorHAnsi"/>
          <w:color w:val="202124"/>
          <w:sz w:val="24"/>
          <w:szCs w:val="24"/>
        </w:rPr>
        <w:t>Simanovsky,</w:t>
      </w:r>
      <w:r w:rsidRPr="00BD51DA">
        <w:rPr>
          <w:rFonts w:ascii="Roboto" w:hAnsi="Roboto"/>
          <w:color w:val="202124"/>
          <w:sz w:val="27"/>
          <w:szCs w:val="27"/>
        </w:rPr>
        <w:t xml:space="preserve"> </w:t>
      </w:r>
      <w:r w:rsidRPr="00BD51DA">
        <w:rPr>
          <w:sz w:val="24"/>
          <w:szCs w:val="24"/>
        </w:rPr>
        <w:t xml:space="preserve">Scott </w:t>
      </w:r>
      <w:proofErr w:type="gramStart"/>
      <w:r w:rsidRPr="00BD51DA">
        <w:rPr>
          <w:sz w:val="24"/>
          <w:szCs w:val="24"/>
        </w:rPr>
        <w:t xml:space="preserve">Schaffer </w:t>
      </w:r>
      <w:r w:rsidR="006077DB">
        <w:rPr>
          <w:sz w:val="24"/>
          <w:szCs w:val="24"/>
        </w:rPr>
        <w:t>,</w:t>
      </w:r>
      <w:proofErr w:type="gramEnd"/>
      <w:r w:rsidR="006077DB">
        <w:rPr>
          <w:sz w:val="24"/>
          <w:szCs w:val="24"/>
        </w:rPr>
        <w:t xml:space="preserve"> Oliver Pimley </w:t>
      </w:r>
    </w:p>
    <w:p w14:paraId="25125828" w14:textId="77777777" w:rsidR="006B0CC1" w:rsidRPr="006B0CC1" w:rsidRDefault="006B0CC1" w:rsidP="006B0CC1"/>
    <w:p w14:paraId="7344E323" w14:textId="09893AE2" w:rsidR="006B0CC1" w:rsidRPr="006B0CC1" w:rsidRDefault="006B0CC1" w:rsidP="006B0CC1">
      <w:pPr>
        <w:rPr>
          <w:b/>
          <w:bCs/>
        </w:rPr>
      </w:pPr>
      <w:r w:rsidRPr="006B0CC1">
        <w:rPr>
          <w:b/>
          <w:bCs/>
        </w:rPr>
        <w:t>Mission statement</w:t>
      </w:r>
      <w:r w:rsidR="006077DB">
        <w:rPr>
          <w:b/>
          <w:bCs/>
        </w:rPr>
        <w:t xml:space="preserve"> review by the Board </w:t>
      </w:r>
    </w:p>
    <w:p w14:paraId="13555012" w14:textId="77777777" w:rsidR="006B0CC1" w:rsidRDefault="006B0CC1" w:rsidP="006B0CC1">
      <w:r w:rsidRPr="006B0CC1">
        <w:t xml:space="preserve">The Foundation is organized to promote philanthropy and to further the charitable needs of the Jewish community, other charitable institutions, and community organizations. </w:t>
      </w:r>
    </w:p>
    <w:p w14:paraId="60DF9C76" w14:textId="7600AF63" w:rsidR="006B0CC1" w:rsidRPr="006B0CC1" w:rsidRDefault="006B0CC1" w:rsidP="00BD51DA">
      <w:pPr>
        <w:spacing w:after="0"/>
        <w:rPr>
          <w:b/>
          <w:bCs/>
        </w:rPr>
      </w:pPr>
      <w:r w:rsidRPr="006B0CC1">
        <w:rPr>
          <w:b/>
          <w:bCs/>
        </w:rPr>
        <w:t>Agenda</w:t>
      </w:r>
    </w:p>
    <w:p w14:paraId="7D824FE7" w14:textId="0FAE0EDF" w:rsidR="006B0CC1" w:rsidRPr="006B0CC1" w:rsidRDefault="006B0CC1" w:rsidP="00BD51DA">
      <w:pPr>
        <w:numPr>
          <w:ilvl w:val="0"/>
          <w:numId w:val="3"/>
        </w:numPr>
        <w:spacing w:after="0"/>
      </w:pPr>
      <w:r w:rsidRPr="006B0CC1">
        <w:t xml:space="preserve">Call to </w:t>
      </w:r>
      <w:proofErr w:type="gramStart"/>
      <w:r w:rsidRPr="006B0CC1">
        <w:t>order</w:t>
      </w:r>
      <w:proofErr w:type="gramEnd"/>
      <w:r w:rsidR="00BD51DA">
        <w:t xml:space="preserve"> </w:t>
      </w:r>
    </w:p>
    <w:p w14:paraId="0B40467C" w14:textId="77777777" w:rsidR="006B0CC1" w:rsidRPr="006B0CC1" w:rsidRDefault="006B0CC1" w:rsidP="00BD51DA">
      <w:pPr>
        <w:numPr>
          <w:ilvl w:val="0"/>
          <w:numId w:val="3"/>
        </w:numPr>
        <w:spacing w:after="0"/>
      </w:pPr>
      <w:r w:rsidRPr="006B0CC1">
        <w:t xml:space="preserve">President’s Report </w:t>
      </w:r>
    </w:p>
    <w:p w14:paraId="3BDCB660" w14:textId="77777777" w:rsidR="006B0CC1" w:rsidRPr="006B0CC1" w:rsidRDefault="006B0CC1" w:rsidP="00BD51DA">
      <w:pPr>
        <w:numPr>
          <w:ilvl w:val="0"/>
          <w:numId w:val="3"/>
        </w:numPr>
        <w:spacing w:after="0"/>
      </w:pPr>
      <w:r w:rsidRPr="006B0CC1">
        <w:t>Treasurer’s Report</w:t>
      </w:r>
    </w:p>
    <w:p w14:paraId="1D4D449D" w14:textId="77777777" w:rsidR="006B0CC1" w:rsidRPr="006B0CC1" w:rsidRDefault="006B0CC1" w:rsidP="00BD51DA">
      <w:pPr>
        <w:numPr>
          <w:ilvl w:val="0"/>
          <w:numId w:val="3"/>
        </w:numPr>
        <w:spacing w:after="0"/>
      </w:pPr>
      <w:r w:rsidRPr="006B0CC1">
        <w:t>Executive Director’s Report</w:t>
      </w:r>
    </w:p>
    <w:p w14:paraId="384DF64E" w14:textId="77777777" w:rsidR="006B0CC1" w:rsidRPr="006B0CC1" w:rsidRDefault="006B0CC1" w:rsidP="00BD51DA">
      <w:pPr>
        <w:numPr>
          <w:ilvl w:val="0"/>
          <w:numId w:val="3"/>
        </w:numPr>
        <w:spacing w:after="0"/>
      </w:pPr>
      <w:r w:rsidRPr="006B0CC1">
        <w:t>Investment committee report</w:t>
      </w:r>
    </w:p>
    <w:p w14:paraId="21EEDBD0" w14:textId="77777777" w:rsidR="006B0CC1" w:rsidRPr="006B0CC1" w:rsidRDefault="006B0CC1" w:rsidP="00BD51DA">
      <w:pPr>
        <w:numPr>
          <w:ilvl w:val="0"/>
          <w:numId w:val="3"/>
        </w:numPr>
        <w:spacing w:after="0"/>
      </w:pPr>
      <w:r w:rsidRPr="006B0CC1">
        <w:t>Affiliation Committee Report and Recommendation</w:t>
      </w:r>
    </w:p>
    <w:p w14:paraId="63738D5B" w14:textId="77777777" w:rsidR="006B0CC1" w:rsidRPr="006B0CC1" w:rsidRDefault="006B0CC1" w:rsidP="00BD51DA">
      <w:pPr>
        <w:numPr>
          <w:ilvl w:val="0"/>
          <w:numId w:val="3"/>
        </w:numPr>
        <w:spacing w:after="0"/>
      </w:pPr>
      <w:r w:rsidRPr="006B0CC1">
        <w:t>Board discussion</w:t>
      </w:r>
    </w:p>
    <w:p w14:paraId="6302D13F" w14:textId="77777777" w:rsidR="006B0CC1" w:rsidRPr="006B0CC1" w:rsidRDefault="006B0CC1" w:rsidP="00BD51DA">
      <w:pPr>
        <w:numPr>
          <w:ilvl w:val="0"/>
          <w:numId w:val="3"/>
        </w:numPr>
        <w:spacing w:after="0"/>
      </w:pPr>
      <w:r w:rsidRPr="006B0CC1">
        <w:t>Upcoming Programs and Activities</w:t>
      </w:r>
    </w:p>
    <w:p w14:paraId="7E223B05" w14:textId="77777777" w:rsidR="006B0CC1" w:rsidRPr="006B0CC1" w:rsidRDefault="006B0CC1" w:rsidP="00BD51DA">
      <w:pPr>
        <w:numPr>
          <w:ilvl w:val="0"/>
          <w:numId w:val="3"/>
        </w:numPr>
        <w:spacing w:after="0"/>
      </w:pPr>
      <w:r w:rsidRPr="006B0CC1">
        <w:t xml:space="preserve">Good and Welfare </w:t>
      </w:r>
    </w:p>
    <w:p w14:paraId="023F268E" w14:textId="77777777" w:rsidR="006B0CC1" w:rsidRPr="006B0CC1" w:rsidRDefault="006B0CC1" w:rsidP="00BD51DA">
      <w:pPr>
        <w:numPr>
          <w:ilvl w:val="0"/>
          <w:numId w:val="3"/>
        </w:numPr>
        <w:spacing w:after="0"/>
      </w:pPr>
      <w:r w:rsidRPr="006B0CC1">
        <w:t>Adjournment</w:t>
      </w:r>
    </w:p>
    <w:p w14:paraId="7CF1713F" w14:textId="77777777" w:rsidR="00BD51DA" w:rsidRDefault="00BD51DA" w:rsidP="00BD51DA"/>
    <w:p w14:paraId="5891D40A" w14:textId="1EAED909" w:rsidR="00BD51DA" w:rsidRPr="006077DB" w:rsidRDefault="00BD51DA" w:rsidP="00BD51DA">
      <w:pPr>
        <w:rPr>
          <w:color w:val="3B3838" w:themeColor="background2" w:themeShade="40"/>
        </w:rPr>
      </w:pPr>
      <w:r w:rsidRPr="006077DB">
        <w:rPr>
          <w:color w:val="3B3838" w:themeColor="background2" w:themeShade="40"/>
        </w:rPr>
        <w:t xml:space="preserve">Minutes from November 27, </w:t>
      </w:r>
      <w:proofErr w:type="gramStart"/>
      <w:r w:rsidRPr="006077DB">
        <w:rPr>
          <w:color w:val="3B3838" w:themeColor="background2" w:themeShade="40"/>
        </w:rPr>
        <w:t>2023</w:t>
      </w:r>
      <w:proofErr w:type="gramEnd"/>
      <w:r w:rsidRPr="006077DB">
        <w:rPr>
          <w:color w:val="3B3838" w:themeColor="background2" w:themeShade="40"/>
        </w:rPr>
        <w:t xml:space="preserve"> were approved.</w:t>
      </w:r>
    </w:p>
    <w:p w14:paraId="7049BFBB" w14:textId="7FB90A67" w:rsidR="00BD51DA" w:rsidRPr="006077DB" w:rsidRDefault="00BD51DA" w:rsidP="00BD51DA">
      <w:pPr>
        <w:rPr>
          <w:color w:val="3B3838" w:themeColor="background2" w:themeShade="40"/>
        </w:rPr>
      </w:pPr>
      <w:r w:rsidRPr="006077DB">
        <w:rPr>
          <w:color w:val="3B3838" w:themeColor="background2" w:themeShade="40"/>
        </w:rPr>
        <w:t xml:space="preserve">Welcome Jonathan Nemeth who is joining us replacing Steve Lieberman due to his new position as the </w:t>
      </w:r>
      <w:r w:rsidR="006077DB">
        <w:rPr>
          <w:color w:val="3B3838" w:themeColor="background2" w:themeShade="40"/>
        </w:rPr>
        <w:t xml:space="preserve">Federation of </w:t>
      </w:r>
      <w:r w:rsidRPr="006077DB">
        <w:rPr>
          <w:color w:val="3B3838" w:themeColor="background2" w:themeShade="40"/>
        </w:rPr>
        <w:t xml:space="preserve">West Central treasurer. </w:t>
      </w:r>
    </w:p>
    <w:p w14:paraId="708603E4" w14:textId="77777777" w:rsidR="00BD51DA" w:rsidRPr="00BD51DA" w:rsidRDefault="00BD51DA" w:rsidP="00BD51DA">
      <w:pPr>
        <w:rPr>
          <w:color w:val="70AD47" w:themeColor="accent6"/>
        </w:rPr>
      </w:pPr>
    </w:p>
    <w:p w14:paraId="4BB6D340" w14:textId="4F673AB8" w:rsidR="006B0CC1" w:rsidRPr="006B0CC1" w:rsidRDefault="006B0CC1" w:rsidP="00BD51DA">
      <w:r w:rsidRPr="006B0CC1">
        <w:rPr>
          <w:b/>
          <w:bCs/>
        </w:rPr>
        <w:t xml:space="preserve">Fund Activity and Asset </w:t>
      </w:r>
      <w:proofErr w:type="gramStart"/>
      <w:r w:rsidRPr="006B0CC1">
        <w:rPr>
          <w:b/>
          <w:bCs/>
        </w:rPr>
        <w:t>Update</w:t>
      </w:r>
      <w:r w:rsidR="001D462E">
        <w:rPr>
          <w:b/>
          <w:bCs/>
        </w:rPr>
        <w:t xml:space="preserve">  </w:t>
      </w:r>
      <w:r w:rsidR="001D462E" w:rsidRPr="006077DB">
        <w:rPr>
          <w:b/>
          <w:bCs/>
          <w:color w:val="262626" w:themeColor="text1" w:themeTint="D9"/>
        </w:rPr>
        <w:t>-</w:t>
      </w:r>
      <w:proofErr w:type="gramEnd"/>
      <w:r w:rsidR="001D462E" w:rsidRPr="006077DB">
        <w:rPr>
          <w:b/>
          <w:bCs/>
          <w:color w:val="262626" w:themeColor="text1" w:themeTint="D9"/>
        </w:rPr>
        <w:t xml:space="preserve"> Linda</w:t>
      </w:r>
      <w:r w:rsidRPr="006077DB">
        <w:rPr>
          <w:color w:val="262626" w:themeColor="text1" w:themeTint="D9"/>
        </w:rPr>
        <w:br/>
      </w:r>
      <w:r w:rsidRPr="006B0CC1">
        <w:t>FY24 To Date (July 1, 2023 – January 5, 2024)</w:t>
      </w:r>
    </w:p>
    <w:p w14:paraId="3FD32AE6" w14:textId="77777777" w:rsidR="006B0CC1" w:rsidRPr="006B0CC1" w:rsidRDefault="006B0CC1" w:rsidP="001D462E">
      <w:pPr>
        <w:numPr>
          <w:ilvl w:val="0"/>
          <w:numId w:val="5"/>
        </w:numPr>
        <w:spacing w:after="0" w:line="240" w:lineRule="auto"/>
      </w:pPr>
      <w:r w:rsidRPr="006B0CC1">
        <w:rPr>
          <w:b/>
          <w:bCs/>
        </w:rPr>
        <w:t>Number of Funds</w:t>
      </w:r>
    </w:p>
    <w:p w14:paraId="23219292" w14:textId="77777777" w:rsidR="006B0CC1" w:rsidRPr="006B0CC1" w:rsidRDefault="006B0CC1" w:rsidP="001D462E">
      <w:pPr>
        <w:spacing w:after="0" w:line="240" w:lineRule="auto"/>
      </w:pPr>
      <w:r w:rsidRPr="006B0CC1">
        <w:t xml:space="preserve">     Foundation Funds 5</w:t>
      </w:r>
    </w:p>
    <w:p w14:paraId="5A00BCC9" w14:textId="77777777" w:rsidR="006B0CC1" w:rsidRPr="006B0CC1" w:rsidRDefault="006B0CC1" w:rsidP="001D462E">
      <w:pPr>
        <w:spacing w:after="0" w:line="240" w:lineRule="auto"/>
      </w:pPr>
      <w:r w:rsidRPr="006B0CC1">
        <w:t xml:space="preserve">     Custodial Funds 33</w:t>
      </w:r>
    </w:p>
    <w:p w14:paraId="69574B60" w14:textId="77777777" w:rsidR="006B0CC1" w:rsidRPr="006B0CC1" w:rsidRDefault="006B0CC1" w:rsidP="001D462E">
      <w:pPr>
        <w:spacing w:after="0" w:line="240" w:lineRule="auto"/>
      </w:pPr>
      <w:r w:rsidRPr="006B0CC1">
        <w:t xml:space="preserve">     Permanently Restricted 22</w:t>
      </w:r>
    </w:p>
    <w:p w14:paraId="54F39257" w14:textId="77777777" w:rsidR="006B0CC1" w:rsidRPr="006B0CC1" w:rsidRDefault="006B0CC1" w:rsidP="001D462E">
      <w:pPr>
        <w:spacing w:after="0" w:line="240" w:lineRule="auto"/>
      </w:pPr>
      <w:r w:rsidRPr="006B0CC1">
        <w:t xml:space="preserve">     Temporarily Restricted 11</w:t>
      </w:r>
    </w:p>
    <w:p w14:paraId="1F420619" w14:textId="77777777" w:rsidR="006B0CC1" w:rsidRPr="006B0CC1" w:rsidRDefault="006B0CC1" w:rsidP="001D462E">
      <w:pPr>
        <w:spacing w:after="0" w:line="240" w:lineRule="auto"/>
      </w:pPr>
      <w:r w:rsidRPr="006B0CC1">
        <w:t xml:space="preserve">     Donor Advised Funds 82</w:t>
      </w:r>
    </w:p>
    <w:p w14:paraId="42F0B58A" w14:textId="77777777" w:rsidR="006B0CC1" w:rsidRPr="006B0CC1" w:rsidRDefault="006B0CC1" w:rsidP="001D462E">
      <w:pPr>
        <w:spacing w:after="0" w:line="240" w:lineRule="auto"/>
      </w:pPr>
      <w:r w:rsidRPr="006B0CC1">
        <w:rPr>
          <w:b/>
          <w:bCs/>
        </w:rPr>
        <w:t xml:space="preserve">                        Total: 153</w:t>
      </w:r>
    </w:p>
    <w:p w14:paraId="27713B69" w14:textId="77777777" w:rsidR="006B0CC1" w:rsidRPr="006B0CC1" w:rsidRDefault="006B0CC1" w:rsidP="001D462E">
      <w:pPr>
        <w:numPr>
          <w:ilvl w:val="0"/>
          <w:numId w:val="6"/>
        </w:numPr>
        <w:spacing w:after="0" w:line="240" w:lineRule="auto"/>
      </w:pPr>
      <w:r w:rsidRPr="006B0CC1">
        <w:rPr>
          <w:b/>
          <w:bCs/>
        </w:rPr>
        <w:lastRenderedPageBreak/>
        <w:t>Closed Funds 0</w:t>
      </w:r>
    </w:p>
    <w:p w14:paraId="3E01018A" w14:textId="77777777" w:rsidR="006B0CC1" w:rsidRPr="006B0CC1" w:rsidRDefault="006B0CC1" w:rsidP="001D462E">
      <w:pPr>
        <w:numPr>
          <w:ilvl w:val="0"/>
          <w:numId w:val="6"/>
        </w:numPr>
        <w:spacing w:after="0" w:line="240" w:lineRule="auto"/>
      </w:pPr>
      <w:r w:rsidRPr="006B0CC1">
        <w:rPr>
          <w:b/>
          <w:bCs/>
        </w:rPr>
        <w:t>Contributions: 85 transactions $2,308,981</w:t>
      </w:r>
    </w:p>
    <w:p w14:paraId="47A4CF2B" w14:textId="77777777" w:rsidR="006B0CC1" w:rsidRPr="006B0CC1" w:rsidRDefault="006B0CC1" w:rsidP="001D462E">
      <w:pPr>
        <w:numPr>
          <w:ilvl w:val="0"/>
          <w:numId w:val="6"/>
        </w:numPr>
        <w:spacing w:after="0" w:line="240" w:lineRule="auto"/>
      </w:pPr>
      <w:r w:rsidRPr="006B0CC1">
        <w:rPr>
          <w:b/>
          <w:bCs/>
        </w:rPr>
        <w:t>Grants: 445 transactions $1,177,045</w:t>
      </w:r>
    </w:p>
    <w:p w14:paraId="18AC7BC4" w14:textId="77777777" w:rsidR="006B0CC1" w:rsidRPr="001D462E" w:rsidRDefault="006B0CC1" w:rsidP="001D462E">
      <w:pPr>
        <w:numPr>
          <w:ilvl w:val="0"/>
          <w:numId w:val="6"/>
        </w:numPr>
        <w:spacing w:after="0" w:line="240" w:lineRule="auto"/>
      </w:pPr>
      <w:r w:rsidRPr="006B0CC1">
        <w:rPr>
          <w:b/>
          <w:bCs/>
        </w:rPr>
        <w:t>Assets: 16,652.118 (as of 1.29.24)</w:t>
      </w:r>
    </w:p>
    <w:p w14:paraId="079F55F8" w14:textId="3B276679" w:rsidR="001D462E" w:rsidRPr="006077DB" w:rsidRDefault="001D462E" w:rsidP="001D462E">
      <w:pPr>
        <w:spacing w:after="0" w:line="240" w:lineRule="auto"/>
        <w:rPr>
          <w:color w:val="262626" w:themeColor="text1" w:themeTint="D9"/>
        </w:rPr>
      </w:pPr>
      <w:r w:rsidRPr="006077DB">
        <w:rPr>
          <w:color w:val="262626" w:themeColor="text1" w:themeTint="D9"/>
        </w:rPr>
        <w:t>Linda</w:t>
      </w:r>
      <w:proofErr w:type="gramStart"/>
      <w:r w:rsidRPr="006077DB">
        <w:rPr>
          <w:color w:val="262626" w:themeColor="text1" w:themeTint="D9"/>
        </w:rPr>
        <w:t xml:space="preserve">- </w:t>
      </w:r>
      <w:r w:rsidR="006077DB">
        <w:rPr>
          <w:color w:val="262626" w:themeColor="text1" w:themeTint="D9"/>
        </w:rPr>
        <w:t xml:space="preserve"> This</w:t>
      </w:r>
      <w:proofErr w:type="gramEnd"/>
      <w:r w:rsidR="006077DB">
        <w:rPr>
          <w:color w:val="262626" w:themeColor="text1" w:themeTint="D9"/>
        </w:rPr>
        <w:t xml:space="preserve"> is a considerably larger number </w:t>
      </w:r>
      <w:proofErr w:type="gramStart"/>
      <w:r w:rsidR="006077DB">
        <w:rPr>
          <w:color w:val="262626" w:themeColor="text1" w:themeTint="D9"/>
        </w:rPr>
        <w:t>for</w:t>
      </w:r>
      <w:proofErr w:type="gramEnd"/>
      <w:r w:rsidR="006077DB">
        <w:rPr>
          <w:color w:val="262626" w:themeColor="text1" w:themeTint="D9"/>
        </w:rPr>
        <w:t xml:space="preserve"> contributions.  </w:t>
      </w:r>
      <w:r w:rsidRPr="006077DB">
        <w:rPr>
          <w:color w:val="262626" w:themeColor="text1" w:themeTint="D9"/>
        </w:rPr>
        <w:t>Driv</w:t>
      </w:r>
      <w:r w:rsidR="006077DB">
        <w:rPr>
          <w:color w:val="262626" w:themeColor="text1" w:themeTint="D9"/>
        </w:rPr>
        <w:t xml:space="preserve">ing </w:t>
      </w:r>
      <w:proofErr w:type="gramStart"/>
      <w:r w:rsidR="006077DB">
        <w:rPr>
          <w:color w:val="262626" w:themeColor="text1" w:themeTint="D9"/>
        </w:rPr>
        <w:t xml:space="preserve">the </w:t>
      </w:r>
      <w:r w:rsidRPr="006077DB">
        <w:rPr>
          <w:color w:val="262626" w:themeColor="text1" w:themeTint="D9"/>
        </w:rPr>
        <w:t xml:space="preserve"> transactions</w:t>
      </w:r>
      <w:proofErr w:type="gramEnd"/>
      <w:r w:rsidRPr="006077DB">
        <w:rPr>
          <w:color w:val="262626" w:themeColor="text1" w:themeTint="D9"/>
        </w:rPr>
        <w:t xml:space="preserve"> </w:t>
      </w:r>
      <w:r w:rsidR="006077DB">
        <w:rPr>
          <w:color w:val="262626" w:themeColor="text1" w:themeTint="D9"/>
        </w:rPr>
        <w:t xml:space="preserve"> was the market upswing and </w:t>
      </w:r>
      <w:r w:rsidRPr="006077DB">
        <w:rPr>
          <w:color w:val="262626" w:themeColor="text1" w:themeTint="D9"/>
        </w:rPr>
        <w:t xml:space="preserve">increased appreciated stock. People focused on the tax advantage before the end of year. </w:t>
      </w:r>
    </w:p>
    <w:p w14:paraId="2AB31547" w14:textId="77777777" w:rsidR="001D462E" w:rsidRPr="006B0CC1" w:rsidRDefault="001D462E" w:rsidP="001D462E">
      <w:pPr>
        <w:spacing w:after="0" w:line="240" w:lineRule="auto"/>
      </w:pPr>
    </w:p>
    <w:p w14:paraId="2C14CB32" w14:textId="4D0D4DA0" w:rsidR="006B0CC1" w:rsidRPr="006077DB" w:rsidRDefault="006B0CC1" w:rsidP="001D462E">
      <w:pPr>
        <w:spacing w:after="0"/>
        <w:rPr>
          <w:color w:val="262626" w:themeColor="text1" w:themeTint="D9"/>
        </w:rPr>
      </w:pPr>
      <w:r w:rsidRPr="006B0CC1">
        <w:rPr>
          <w:b/>
          <w:bCs/>
        </w:rPr>
        <w:t>The above does not include</w:t>
      </w:r>
      <w:r w:rsidRPr="006077DB">
        <w:rPr>
          <w:b/>
          <w:bCs/>
          <w:color w:val="262626" w:themeColor="text1" w:themeTint="D9"/>
        </w:rPr>
        <w:t>:</w:t>
      </w:r>
      <w:r w:rsidR="001D462E" w:rsidRPr="006077DB">
        <w:rPr>
          <w:b/>
          <w:bCs/>
          <w:color w:val="262626" w:themeColor="text1" w:themeTint="D9"/>
        </w:rPr>
        <w:t xml:space="preserve">  - </w:t>
      </w:r>
      <w:proofErr w:type="gramStart"/>
      <w:r w:rsidR="001D462E" w:rsidRPr="006077DB">
        <w:rPr>
          <w:b/>
          <w:bCs/>
          <w:color w:val="262626" w:themeColor="text1" w:themeTint="D9"/>
        </w:rPr>
        <w:t>Chip</w:t>
      </w:r>
      <w:proofErr w:type="gramEnd"/>
    </w:p>
    <w:p w14:paraId="34C41176" w14:textId="77777777" w:rsidR="006B0CC1" w:rsidRPr="006B0CC1" w:rsidRDefault="006B0CC1" w:rsidP="001D462E">
      <w:pPr>
        <w:numPr>
          <w:ilvl w:val="1"/>
          <w:numId w:val="6"/>
        </w:numPr>
        <w:spacing w:after="0"/>
      </w:pPr>
      <w:r w:rsidRPr="006B0CC1">
        <w:t xml:space="preserve">JCFGM has not received $272,000 from the estate of Rick Glazer </w:t>
      </w:r>
      <w:proofErr w:type="gramStart"/>
      <w:r w:rsidRPr="006B0CC1">
        <w:t>z’l</w:t>
      </w:r>
      <w:proofErr w:type="gramEnd"/>
      <w:r w:rsidRPr="006B0CC1">
        <w:t xml:space="preserve"> </w:t>
      </w:r>
    </w:p>
    <w:p w14:paraId="60DE9C9B" w14:textId="77777777" w:rsidR="006B0CC1" w:rsidRPr="006B0CC1" w:rsidRDefault="006B0CC1" w:rsidP="001D462E">
      <w:pPr>
        <w:numPr>
          <w:ilvl w:val="1"/>
          <w:numId w:val="6"/>
        </w:numPr>
        <w:spacing w:after="0"/>
      </w:pPr>
      <w:r w:rsidRPr="006B0CC1">
        <w:t>Ewing property</w:t>
      </w:r>
    </w:p>
    <w:p w14:paraId="572ABDC0" w14:textId="77777777" w:rsidR="006B0CC1" w:rsidRPr="006B0CC1" w:rsidRDefault="006B0CC1" w:rsidP="001D462E">
      <w:pPr>
        <w:numPr>
          <w:ilvl w:val="1"/>
          <w:numId w:val="6"/>
        </w:numPr>
        <w:spacing w:after="0"/>
      </w:pPr>
      <w:r w:rsidRPr="006B0CC1">
        <w:t>Interest in a commercial building (inside a DAF)</w:t>
      </w:r>
    </w:p>
    <w:p w14:paraId="1DBE479E" w14:textId="7CAA0BD7" w:rsidR="006B0CC1" w:rsidRPr="006077DB" w:rsidRDefault="006B0CC1" w:rsidP="006077DB">
      <w:pPr>
        <w:spacing w:after="0"/>
        <w:ind w:left="1440"/>
        <w:rPr>
          <w:b/>
          <w:bCs/>
          <w:color w:val="171717" w:themeColor="background2" w:themeShade="1A"/>
        </w:rPr>
      </w:pPr>
      <w:proofErr w:type="gramStart"/>
      <w:r w:rsidRPr="006077DB">
        <w:rPr>
          <w:b/>
          <w:bCs/>
          <w:color w:val="171717" w:themeColor="background2" w:themeShade="1A"/>
        </w:rPr>
        <w:t>Three year</w:t>
      </w:r>
      <w:proofErr w:type="gramEnd"/>
      <w:r w:rsidRPr="006077DB">
        <w:rPr>
          <w:b/>
          <w:bCs/>
          <w:color w:val="171717" w:themeColor="background2" w:themeShade="1A"/>
        </w:rPr>
        <w:t xml:space="preserve"> overview FY21, FY22, FY 23</w:t>
      </w:r>
    </w:p>
    <w:p w14:paraId="27CE3C36" w14:textId="7BA6EF2E" w:rsidR="006B0CC1" w:rsidRPr="006B0CC1" w:rsidRDefault="006B0CC1" w:rsidP="001D462E">
      <w:pPr>
        <w:numPr>
          <w:ilvl w:val="1"/>
          <w:numId w:val="6"/>
        </w:numPr>
        <w:spacing w:after="0"/>
      </w:pPr>
      <w:r w:rsidRPr="006B0CC1">
        <w:t>42 Funds</w:t>
      </w:r>
      <w:r w:rsidR="006077DB">
        <w:t xml:space="preserve"> were </w:t>
      </w:r>
      <w:proofErr w:type="gramStart"/>
      <w:r w:rsidR="006077DB">
        <w:t>opened</w:t>
      </w:r>
      <w:proofErr w:type="gramEnd"/>
    </w:p>
    <w:p w14:paraId="2DE8A5DB" w14:textId="77777777" w:rsidR="006B0CC1" w:rsidRPr="001D462E" w:rsidRDefault="006B0CC1" w:rsidP="001D462E">
      <w:pPr>
        <w:numPr>
          <w:ilvl w:val="1"/>
          <w:numId w:val="6"/>
        </w:numPr>
        <w:spacing w:after="0"/>
        <w:rPr>
          <w:b/>
          <w:bCs/>
        </w:rPr>
      </w:pPr>
      <w:r w:rsidRPr="001D462E">
        <w:rPr>
          <w:b/>
          <w:bCs/>
        </w:rPr>
        <w:t>Initial contributions: $3,787,987</w:t>
      </w:r>
    </w:p>
    <w:p w14:paraId="1809EA1A" w14:textId="77777777" w:rsidR="001D462E" w:rsidRDefault="001D462E" w:rsidP="001D462E">
      <w:pPr>
        <w:spacing w:after="0"/>
      </w:pPr>
    </w:p>
    <w:p w14:paraId="512F8BEA" w14:textId="126F20D1" w:rsidR="006B0CC1" w:rsidRPr="006077DB" w:rsidRDefault="006B0CC1" w:rsidP="001D462E">
      <w:pPr>
        <w:spacing w:after="0"/>
        <w:rPr>
          <w:b/>
          <w:bCs/>
          <w:color w:val="3B3838" w:themeColor="background2" w:themeShade="40"/>
        </w:rPr>
      </w:pPr>
      <w:r w:rsidRPr="001D462E">
        <w:rPr>
          <w:b/>
          <w:bCs/>
        </w:rPr>
        <w:t>Treasurer’s report</w:t>
      </w:r>
      <w:r w:rsidR="001D462E">
        <w:rPr>
          <w:b/>
          <w:bCs/>
        </w:rPr>
        <w:t xml:space="preserve"> </w:t>
      </w:r>
      <w:r w:rsidR="001D462E" w:rsidRPr="006077DB">
        <w:rPr>
          <w:b/>
          <w:bCs/>
          <w:color w:val="3B3838" w:themeColor="background2" w:themeShade="40"/>
        </w:rPr>
        <w:t>– Joyce</w:t>
      </w:r>
    </w:p>
    <w:p w14:paraId="23C2D460" w14:textId="4C4A9CDC" w:rsidR="001D462E" w:rsidRDefault="001D462E" w:rsidP="001D462E">
      <w:pPr>
        <w:spacing w:after="0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 xml:space="preserve"> </w:t>
      </w:r>
    </w:p>
    <w:p w14:paraId="280B4E36" w14:textId="1FECC878" w:rsidR="001D462E" w:rsidRPr="006077DB" w:rsidRDefault="001D462E" w:rsidP="001D462E">
      <w:pPr>
        <w:spacing w:after="0"/>
        <w:rPr>
          <w:b/>
          <w:bCs/>
          <w:color w:val="262626" w:themeColor="text1" w:themeTint="D9"/>
        </w:rPr>
      </w:pPr>
      <w:r w:rsidRPr="006077DB">
        <w:rPr>
          <w:b/>
          <w:bCs/>
          <w:color w:val="262626" w:themeColor="text1" w:themeTint="D9"/>
        </w:rPr>
        <w:t xml:space="preserve">There is a positive variance – better than </w:t>
      </w:r>
      <w:proofErr w:type="gramStart"/>
      <w:r w:rsidRPr="006077DB">
        <w:rPr>
          <w:b/>
          <w:bCs/>
          <w:color w:val="262626" w:themeColor="text1" w:themeTint="D9"/>
        </w:rPr>
        <w:t>budget</w:t>
      </w:r>
      <w:proofErr w:type="gramEnd"/>
      <w:r w:rsidRPr="006077DB">
        <w:rPr>
          <w:b/>
          <w:bCs/>
          <w:color w:val="262626" w:themeColor="text1" w:themeTint="D9"/>
        </w:rPr>
        <w:t>.  Continuing to wait to hear about the retention ERC application which could be $22,000.</w:t>
      </w:r>
      <w:r w:rsidR="006077DB" w:rsidRPr="006077DB">
        <w:rPr>
          <w:b/>
          <w:bCs/>
          <w:color w:val="262626" w:themeColor="text1" w:themeTint="D9"/>
        </w:rPr>
        <w:t xml:space="preserve"> There is currently a </w:t>
      </w:r>
      <w:proofErr w:type="gramStart"/>
      <w:r w:rsidR="006077DB" w:rsidRPr="006077DB">
        <w:rPr>
          <w:b/>
          <w:bCs/>
          <w:color w:val="262626" w:themeColor="text1" w:themeTint="D9"/>
        </w:rPr>
        <w:t>moratorium</w:t>
      </w:r>
      <w:proofErr w:type="gramEnd"/>
      <w:r w:rsidR="006077DB" w:rsidRPr="006077DB">
        <w:rPr>
          <w:b/>
          <w:bCs/>
          <w:color w:val="262626" w:themeColor="text1" w:themeTint="D9"/>
        </w:rPr>
        <w:t xml:space="preserve"> </w:t>
      </w:r>
    </w:p>
    <w:p w14:paraId="3583ED7F" w14:textId="77777777" w:rsidR="001D462E" w:rsidRPr="006077DB" w:rsidRDefault="001D462E" w:rsidP="001D462E">
      <w:pPr>
        <w:spacing w:after="0"/>
        <w:rPr>
          <w:b/>
          <w:bCs/>
          <w:color w:val="262626" w:themeColor="text1" w:themeTint="D9"/>
        </w:rPr>
      </w:pPr>
    </w:p>
    <w:p w14:paraId="6D5F4A23" w14:textId="284F37CA" w:rsidR="001D462E" w:rsidRDefault="001D462E" w:rsidP="001D462E">
      <w:pPr>
        <w:spacing w:after="0"/>
        <w:rPr>
          <w:b/>
          <w:bCs/>
        </w:rPr>
      </w:pPr>
      <w:r>
        <w:rPr>
          <w:b/>
          <w:bCs/>
          <w:noProof/>
          <w:color w:val="70AD47" w:themeColor="accent6"/>
        </w:rPr>
        <w:drawing>
          <wp:inline distT="0" distB="0" distL="0" distR="0" wp14:anchorId="156389F3" wp14:editId="70AFEE20">
            <wp:extent cx="5935980" cy="1775460"/>
            <wp:effectExtent l="0" t="0" r="0" b="0"/>
            <wp:docPr id="1511938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C32DA" w14:textId="77777777" w:rsidR="001D462E" w:rsidRDefault="001D462E" w:rsidP="001D462E">
      <w:pPr>
        <w:spacing w:after="0"/>
        <w:rPr>
          <w:b/>
          <w:bCs/>
        </w:rPr>
      </w:pPr>
    </w:p>
    <w:p w14:paraId="7C210486" w14:textId="33C0AE9F" w:rsidR="001D462E" w:rsidRDefault="001D462E" w:rsidP="001D462E">
      <w:pPr>
        <w:spacing w:after="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7598202" wp14:editId="364297A7">
            <wp:extent cx="5935980" cy="1958340"/>
            <wp:effectExtent l="0" t="0" r="0" b="0"/>
            <wp:docPr id="8198728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59AC1" w14:textId="77777777" w:rsidR="001D462E" w:rsidRDefault="001D462E" w:rsidP="001D462E">
      <w:pPr>
        <w:spacing w:after="0"/>
        <w:rPr>
          <w:b/>
          <w:bCs/>
        </w:rPr>
      </w:pPr>
    </w:p>
    <w:p w14:paraId="594E155D" w14:textId="0CEF97C8" w:rsidR="001D462E" w:rsidRDefault="001D462E" w:rsidP="001D462E">
      <w:pPr>
        <w:spacing w:after="0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3F99EDA9" wp14:editId="32FD4438">
            <wp:extent cx="5935980" cy="1653540"/>
            <wp:effectExtent l="0" t="0" r="0" b="0"/>
            <wp:docPr id="6917098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D5AA5" w14:textId="77777777" w:rsidR="001D462E" w:rsidRDefault="001D462E" w:rsidP="001D462E">
      <w:pPr>
        <w:spacing w:after="0"/>
        <w:rPr>
          <w:b/>
          <w:bCs/>
        </w:rPr>
      </w:pPr>
    </w:p>
    <w:p w14:paraId="22AE58A1" w14:textId="4A439643" w:rsidR="001D462E" w:rsidRPr="001D462E" w:rsidRDefault="001D462E" w:rsidP="001D462E">
      <w:pPr>
        <w:spacing w:after="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49B8F91" wp14:editId="2AE5BAFF">
            <wp:extent cx="5935980" cy="2026920"/>
            <wp:effectExtent l="0" t="0" r="0" b="0"/>
            <wp:docPr id="5648361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2D8F4" w14:textId="77777777" w:rsidR="001D462E" w:rsidRDefault="001D462E" w:rsidP="001D462E"/>
    <w:p w14:paraId="2817632E" w14:textId="00977571" w:rsidR="006B0CC1" w:rsidRPr="006077DB" w:rsidRDefault="006B0CC1" w:rsidP="001D462E">
      <w:pPr>
        <w:rPr>
          <w:color w:val="3B3838" w:themeColor="background2" w:themeShade="40"/>
        </w:rPr>
      </w:pPr>
      <w:r w:rsidRPr="006B0CC1">
        <w:t>Executive Director’s Report</w:t>
      </w:r>
      <w:r w:rsidR="001D462E">
        <w:t xml:space="preserve"> </w:t>
      </w:r>
      <w:r w:rsidR="001D462E" w:rsidRPr="006077DB">
        <w:rPr>
          <w:color w:val="3B3838" w:themeColor="background2" w:themeShade="40"/>
        </w:rPr>
        <w:t>- Linda</w:t>
      </w:r>
    </w:p>
    <w:p w14:paraId="2444A704" w14:textId="77777777" w:rsidR="006B0CC1" w:rsidRPr="006B0CC1" w:rsidRDefault="006B0CC1" w:rsidP="006B0CC1">
      <w:r w:rsidRPr="006B0CC1">
        <w:rPr>
          <w:b/>
          <w:bCs/>
        </w:rPr>
        <w:t>Update on FidTech</w:t>
      </w:r>
    </w:p>
    <w:p w14:paraId="78C80CFB" w14:textId="77777777" w:rsidR="006B0CC1" w:rsidRPr="006B0CC1" w:rsidRDefault="006B0CC1" w:rsidP="001D462E">
      <w:pPr>
        <w:numPr>
          <w:ilvl w:val="0"/>
          <w:numId w:val="9"/>
        </w:numPr>
        <w:spacing w:after="0"/>
      </w:pPr>
      <w:r w:rsidRPr="006B0CC1">
        <w:t>The JCFGM team has met weekly with the FidTech team since January of last year. Starting now, the teams will be meeting twice a month.</w:t>
      </w:r>
    </w:p>
    <w:p w14:paraId="2DA6F2CB" w14:textId="77777777" w:rsidR="006B0CC1" w:rsidRPr="006B0CC1" w:rsidRDefault="006B0CC1" w:rsidP="001D462E">
      <w:pPr>
        <w:numPr>
          <w:ilvl w:val="0"/>
          <w:numId w:val="9"/>
        </w:numPr>
        <w:spacing w:after="0"/>
      </w:pPr>
      <w:r w:rsidRPr="006B0CC1">
        <w:t xml:space="preserve">The FidTech team is responsive to JCFGM staff generated issues </w:t>
      </w:r>
    </w:p>
    <w:p w14:paraId="78BD2817" w14:textId="77777777" w:rsidR="006B0CC1" w:rsidRDefault="006B0CC1" w:rsidP="001D462E">
      <w:pPr>
        <w:numPr>
          <w:ilvl w:val="0"/>
          <w:numId w:val="9"/>
        </w:numPr>
        <w:spacing w:after="0"/>
      </w:pPr>
      <w:r w:rsidRPr="006B0CC1">
        <w:t xml:space="preserve">There is substantial improvement in the accuracy and timeliness of reporting by FidTech than the prior </w:t>
      </w:r>
      <w:proofErr w:type="gramStart"/>
      <w:r w:rsidRPr="006B0CC1">
        <w:t>provider</w:t>
      </w:r>
      <w:proofErr w:type="gramEnd"/>
    </w:p>
    <w:p w14:paraId="28BA39D6" w14:textId="47124FF9" w:rsidR="001D462E" w:rsidRPr="006077DB" w:rsidRDefault="001D462E" w:rsidP="001D462E">
      <w:pPr>
        <w:numPr>
          <w:ilvl w:val="0"/>
          <w:numId w:val="9"/>
        </w:numPr>
        <w:spacing w:after="0"/>
        <w:rPr>
          <w:color w:val="262626" w:themeColor="text1" w:themeTint="D9"/>
        </w:rPr>
      </w:pPr>
      <w:r w:rsidRPr="006077DB">
        <w:rPr>
          <w:color w:val="262626" w:themeColor="text1" w:themeTint="D9"/>
        </w:rPr>
        <w:t xml:space="preserve">No more payments to Renaissance </w:t>
      </w:r>
    </w:p>
    <w:p w14:paraId="0C44A108" w14:textId="77777777" w:rsidR="001D462E" w:rsidRPr="006077DB" w:rsidRDefault="001D462E" w:rsidP="001D462E">
      <w:pPr>
        <w:spacing w:after="0"/>
        <w:ind w:left="720"/>
        <w:rPr>
          <w:color w:val="262626" w:themeColor="text1" w:themeTint="D9"/>
        </w:rPr>
      </w:pPr>
    </w:p>
    <w:p w14:paraId="0BB7EC1A" w14:textId="22781B08" w:rsidR="006B0CC1" w:rsidRPr="006077DB" w:rsidRDefault="006B0CC1" w:rsidP="006B0CC1">
      <w:pPr>
        <w:rPr>
          <w:color w:val="262626" w:themeColor="text1" w:themeTint="D9"/>
        </w:rPr>
      </w:pPr>
      <w:r w:rsidRPr="006B0CC1">
        <w:rPr>
          <w:b/>
          <w:bCs/>
        </w:rPr>
        <w:t>Update on Social Media engagement</w:t>
      </w:r>
      <w:r w:rsidR="001D462E">
        <w:rPr>
          <w:b/>
          <w:bCs/>
        </w:rPr>
        <w:t xml:space="preserve"> </w:t>
      </w:r>
      <w:r w:rsidR="001D462E" w:rsidRPr="006077DB">
        <w:rPr>
          <w:b/>
          <w:bCs/>
          <w:color w:val="262626" w:themeColor="text1" w:themeTint="D9"/>
        </w:rPr>
        <w:t>– Linda for Wendy</w:t>
      </w:r>
    </w:p>
    <w:p w14:paraId="29E94ABC" w14:textId="77777777" w:rsidR="006B0CC1" w:rsidRPr="006B0CC1" w:rsidRDefault="006B0CC1" w:rsidP="001D462E">
      <w:pPr>
        <w:numPr>
          <w:ilvl w:val="0"/>
          <w:numId w:val="11"/>
        </w:numPr>
        <w:spacing w:after="0"/>
      </w:pPr>
      <w:r w:rsidRPr="006B0CC1">
        <w:t xml:space="preserve"> JCFGM has been conducting quarterly reviews of social media </w:t>
      </w:r>
      <w:proofErr w:type="gramStart"/>
      <w:r w:rsidRPr="006B0CC1">
        <w:t>activity</w:t>
      </w:r>
      <w:proofErr w:type="gramEnd"/>
      <w:r w:rsidRPr="006B0CC1">
        <w:t xml:space="preserve"> </w:t>
      </w:r>
    </w:p>
    <w:p w14:paraId="75E4C4FE" w14:textId="77777777" w:rsidR="006B0CC1" w:rsidRPr="006B0CC1" w:rsidRDefault="006B0CC1" w:rsidP="001D462E">
      <w:pPr>
        <w:numPr>
          <w:ilvl w:val="0"/>
          <w:numId w:val="12"/>
        </w:numPr>
        <w:spacing w:after="0"/>
      </w:pPr>
      <w:r w:rsidRPr="006B0CC1">
        <w:t>There is greater engagement on Facebook than Instagram which speaks to the demographic of our followers</w:t>
      </w:r>
    </w:p>
    <w:p w14:paraId="6466350A" w14:textId="77777777" w:rsidR="006B0CC1" w:rsidRPr="006B0CC1" w:rsidRDefault="006B0CC1" w:rsidP="001D462E">
      <w:pPr>
        <w:numPr>
          <w:ilvl w:val="0"/>
          <w:numId w:val="12"/>
        </w:numPr>
        <w:spacing w:after="0"/>
      </w:pPr>
      <w:r w:rsidRPr="006B0CC1">
        <w:t xml:space="preserve">There is greater engagement when posts include local familiar individuals than text </w:t>
      </w:r>
    </w:p>
    <w:p w14:paraId="7AEB6FE6" w14:textId="77777777" w:rsidR="001D462E" w:rsidRDefault="001D462E" w:rsidP="001D462E"/>
    <w:p w14:paraId="400DA8B5" w14:textId="29D21139" w:rsidR="006B0CC1" w:rsidRPr="006077DB" w:rsidRDefault="006B0CC1" w:rsidP="001D462E">
      <w:pPr>
        <w:rPr>
          <w:color w:val="262626" w:themeColor="text1" w:themeTint="D9"/>
        </w:rPr>
      </w:pPr>
      <w:r w:rsidRPr="006B0CC1">
        <w:t>Investment committee report</w:t>
      </w:r>
      <w:r w:rsidR="001D462E">
        <w:t xml:space="preserve"> </w:t>
      </w:r>
      <w:r w:rsidR="001D462E" w:rsidRPr="006077DB">
        <w:rPr>
          <w:color w:val="262626" w:themeColor="text1" w:themeTint="D9"/>
        </w:rPr>
        <w:t>- Harvey</w:t>
      </w:r>
    </w:p>
    <w:p w14:paraId="670E0D0E" w14:textId="3530D399" w:rsidR="006B0CC1" w:rsidRPr="006B0CC1" w:rsidRDefault="006B0CC1" w:rsidP="006B0CC1">
      <w:pPr>
        <w:numPr>
          <w:ilvl w:val="0"/>
          <w:numId w:val="14"/>
        </w:numPr>
      </w:pPr>
      <w:r w:rsidRPr="006B0CC1">
        <w:t xml:space="preserve">For the calendar </w:t>
      </w:r>
      <w:r w:rsidR="001D462E" w:rsidRPr="006B0CC1">
        <w:t>year</w:t>
      </w:r>
      <w:r w:rsidR="001D462E">
        <w:t xml:space="preserve"> </w:t>
      </w:r>
      <w:r w:rsidR="001D462E" w:rsidRPr="006B0CC1">
        <w:t>(to</w:t>
      </w:r>
      <w:r w:rsidRPr="006B0CC1">
        <w:t xml:space="preserve"> the end of December) the </w:t>
      </w:r>
      <w:r w:rsidRPr="001D462E">
        <w:rPr>
          <w:b/>
          <w:bCs/>
        </w:rPr>
        <w:t>portfolio returned 17.07%</w:t>
      </w:r>
      <w:r w:rsidRPr="006B0CC1">
        <w:t xml:space="preserve"> compared to 16.83%</w:t>
      </w:r>
      <w:r w:rsidR="001D462E">
        <w:t xml:space="preserve"> </w:t>
      </w:r>
      <w:r w:rsidRPr="006B0CC1">
        <w:t xml:space="preserve">for the benchmark (as calculated by Vanguard) For the year, both the Equity and Fund Income components of the portfolio were </w:t>
      </w:r>
      <w:r w:rsidRPr="001D462E">
        <w:rPr>
          <w:b/>
          <w:bCs/>
        </w:rPr>
        <w:t>ahead of their respective benchmarks</w:t>
      </w:r>
      <w:r w:rsidRPr="006B0CC1">
        <w:t>.</w:t>
      </w:r>
    </w:p>
    <w:p w14:paraId="2117C21B" w14:textId="77777777" w:rsidR="006B0CC1" w:rsidRPr="006B0CC1" w:rsidRDefault="006B0CC1" w:rsidP="006B0CC1">
      <w:pPr>
        <w:numPr>
          <w:ilvl w:val="0"/>
          <w:numId w:val="14"/>
        </w:numPr>
      </w:pPr>
      <w:r w:rsidRPr="006B0CC1">
        <w:lastRenderedPageBreak/>
        <w:t xml:space="preserve">For the 3 years and 6 months JCFGM has used Vanguard as the manager, returns of 6.63%net of all Vanguard and mutual fund fees are </w:t>
      </w:r>
      <w:r w:rsidRPr="001D462E">
        <w:rPr>
          <w:b/>
          <w:bCs/>
        </w:rPr>
        <w:t>ahead of the benchmark</w:t>
      </w:r>
      <w:r w:rsidRPr="006B0CC1">
        <w:t>. (6.54% annualized)</w:t>
      </w:r>
    </w:p>
    <w:p w14:paraId="277E4E7E" w14:textId="77777777" w:rsidR="006B0CC1" w:rsidRPr="001D462E" w:rsidRDefault="006B0CC1" w:rsidP="006B0CC1">
      <w:pPr>
        <w:numPr>
          <w:ilvl w:val="0"/>
          <w:numId w:val="14"/>
        </w:numPr>
        <w:rPr>
          <w:b/>
          <w:bCs/>
        </w:rPr>
      </w:pPr>
      <w:r w:rsidRPr="006B0CC1">
        <w:t xml:space="preserve">During December, the Investment committee voted to </w:t>
      </w:r>
      <w:r w:rsidRPr="001D462E">
        <w:rPr>
          <w:b/>
          <w:bCs/>
        </w:rPr>
        <w:t>change the asset allocation from 70/30 to 65/35 after the extremely strong runup in stocks for the year.</w:t>
      </w:r>
    </w:p>
    <w:p w14:paraId="3395F298" w14:textId="77777777" w:rsidR="006B0CC1" w:rsidRPr="006B0CC1" w:rsidRDefault="006B0CC1" w:rsidP="006B0CC1">
      <w:pPr>
        <w:numPr>
          <w:ilvl w:val="0"/>
          <w:numId w:val="14"/>
        </w:numPr>
      </w:pPr>
      <w:r w:rsidRPr="006B0CC1">
        <w:t xml:space="preserve">We are </w:t>
      </w:r>
      <w:r w:rsidRPr="001D462E">
        <w:rPr>
          <w:b/>
          <w:bCs/>
        </w:rPr>
        <w:t>looking into offering Conservative and Aggressive Portfolio allocation options</w:t>
      </w:r>
      <w:r w:rsidRPr="006B0CC1">
        <w:t xml:space="preserve"> in addition to our current Moderate Portfolio allocation option, but that matter remains unresolved. </w:t>
      </w:r>
    </w:p>
    <w:p w14:paraId="1A887B40" w14:textId="5F01F162" w:rsidR="006B0CC1" w:rsidRPr="001D462E" w:rsidRDefault="006B0CC1" w:rsidP="001D462E">
      <w:pPr>
        <w:rPr>
          <w:b/>
          <w:bCs/>
        </w:rPr>
      </w:pPr>
      <w:r w:rsidRPr="001D462E">
        <w:rPr>
          <w:b/>
          <w:bCs/>
        </w:rPr>
        <w:t>Executive Session</w:t>
      </w:r>
      <w:r w:rsidR="001D462E">
        <w:rPr>
          <w:b/>
          <w:bCs/>
        </w:rPr>
        <w:t xml:space="preserve"> </w:t>
      </w:r>
      <w:proofErr w:type="gramStart"/>
      <w:r w:rsidR="001D462E">
        <w:rPr>
          <w:b/>
          <w:bCs/>
        </w:rPr>
        <w:t>-  NO</w:t>
      </w:r>
      <w:proofErr w:type="gramEnd"/>
      <w:r w:rsidR="001D462E">
        <w:rPr>
          <w:b/>
          <w:bCs/>
        </w:rPr>
        <w:t xml:space="preserve"> ADDITIONAL NOTES ADDED</w:t>
      </w:r>
    </w:p>
    <w:p w14:paraId="00ED0B6A" w14:textId="729E1065" w:rsidR="006B0CC1" w:rsidRPr="006B0CC1" w:rsidRDefault="006077DB" w:rsidP="006B0CC1">
      <w:pPr>
        <w:numPr>
          <w:ilvl w:val="0"/>
          <w:numId w:val="16"/>
        </w:numPr>
      </w:pPr>
      <w:r>
        <w:t xml:space="preserve"> Reminder to the board of the c</w:t>
      </w:r>
      <w:r w:rsidR="006B0CC1" w:rsidRPr="006B0CC1">
        <w:t xml:space="preserve">onfidentiality </w:t>
      </w:r>
      <w:r>
        <w:t xml:space="preserve">of the Executive session </w:t>
      </w:r>
    </w:p>
    <w:p w14:paraId="20F2901D" w14:textId="56165D11" w:rsidR="006077DB" w:rsidRPr="006B0CC1" w:rsidRDefault="006B0CC1" w:rsidP="006077DB">
      <w:pPr>
        <w:numPr>
          <w:ilvl w:val="0"/>
          <w:numId w:val="18"/>
        </w:numPr>
        <w:rPr>
          <w:b/>
          <w:bCs/>
        </w:rPr>
      </w:pPr>
      <w:r w:rsidRPr="006B0CC1">
        <w:t>Jewish Community Foundation of Greater Mercer Committee: Chip Loeb, Joyce Kalstein, Susan</w:t>
      </w:r>
      <w:r w:rsidR="006077DB">
        <w:t xml:space="preserve"> Falcon, and Jeff Miller </w:t>
      </w:r>
    </w:p>
    <w:p w14:paraId="700FE31D" w14:textId="66A5A8EE" w:rsidR="006B0CC1" w:rsidRPr="006B0CC1" w:rsidRDefault="006B0CC1" w:rsidP="006B0CC1">
      <w:pPr>
        <w:rPr>
          <w:b/>
          <w:bCs/>
        </w:rPr>
      </w:pPr>
      <w:r w:rsidRPr="006B0CC1">
        <w:rPr>
          <w:b/>
          <w:bCs/>
        </w:rPr>
        <w:t xml:space="preserve">Upcoming Meetings and Programs </w:t>
      </w:r>
    </w:p>
    <w:p w14:paraId="2C88C5D9" w14:textId="77777777" w:rsidR="006B0CC1" w:rsidRPr="006B0CC1" w:rsidRDefault="006B0CC1" w:rsidP="004C68F9">
      <w:pPr>
        <w:spacing w:after="0"/>
      </w:pPr>
      <w:r w:rsidRPr="006B0CC1">
        <w:rPr>
          <w:b/>
          <w:bCs/>
        </w:rPr>
        <w:t>February 12, 2024, 7-8pm</w:t>
      </w:r>
    </w:p>
    <w:p w14:paraId="161AE87B" w14:textId="77777777" w:rsidR="006B0CC1" w:rsidRPr="006B0CC1" w:rsidRDefault="006B0CC1" w:rsidP="004C68F9">
      <w:pPr>
        <w:spacing w:after="0"/>
      </w:pPr>
      <w:r w:rsidRPr="006B0CC1">
        <w:rPr>
          <w:i/>
          <w:iCs/>
        </w:rPr>
        <w:t>What should be Top of Mind for the Jewish Community in the 2024 Election Season?</w:t>
      </w:r>
    </w:p>
    <w:p w14:paraId="21557793" w14:textId="77777777" w:rsidR="006B0CC1" w:rsidRPr="006B0CC1" w:rsidRDefault="006B0CC1" w:rsidP="004C68F9">
      <w:pPr>
        <w:spacing w:after="0"/>
      </w:pPr>
      <w:r w:rsidRPr="006B0CC1">
        <w:t>Featuring Dr. Benjamin Dworkin, Founding Director of the Rowan Institute for Public Policy, and Citizenship (RIPPAC) at Rowan University. Co-sponsored by the Jewish Federations of Princeton Mercer Bucks and West-Central New Jersey. This is a Zoom webinar.</w:t>
      </w:r>
    </w:p>
    <w:p w14:paraId="66D9016A" w14:textId="77777777" w:rsidR="006B0CC1" w:rsidRPr="006B0CC1" w:rsidRDefault="006B0CC1" w:rsidP="004C68F9">
      <w:pPr>
        <w:spacing w:after="0"/>
      </w:pPr>
      <w:r w:rsidRPr="006B0CC1">
        <w:rPr>
          <w:b/>
          <w:bCs/>
        </w:rPr>
        <w:t>March 4, 2024, 7-8pm</w:t>
      </w:r>
    </w:p>
    <w:p w14:paraId="2E18367F" w14:textId="77777777" w:rsidR="006B0CC1" w:rsidRPr="006B0CC1" w:rsidRDefault="006B0CC1" w:rsidP="004C68F9">
      <w:pPr>
        <w:spacing w:after="0"/>
      </w:pPr>
      <w:r w:rsidRPr="006B0CC1">
        <w:rPr>
          <w:i/>
          <w:iCs/>
        </w:rPr>
        <w:t>Jewish Life on College Campuses</w:t>
      </w:r>
    </w:p>
    <w:p w14:paraId="71EF6AB2" w14:textId="77777777" w:rsidR="006B0CC1" w:rsidRPr="006B0CC1" w:rsidRDefault="006B0CC1" w:rsidP="004C68F9">
      <w:pPr>
        <w:spacing w:after="0"/>
      </w:pPr>
      <w:r w:rsidRPr="006B0CC1">
        <w:t>Panel featuring student representatives, Rabbi Gil Steinlauf, Center for Jewish Life at Princeton University, and Rabbi Esther Reed, Hillel at Rutgers University. Co-sponsored by the Jewish Federation of Princeton Mercer Bucks. This is a Zoom webinar.</w:t>
      </w:r>
    </w:p>
    <w:p w14:paraId="08DD1039" w14:textId="77777777" w:rsidR="006B0CC1" w:rsidRPr="006B0CC1" w:rsidRDefault="006B0CC1" w:rsidP="004C68F9">
      <w:pPr>
        <w:spacing w:after="0"/>
      </w:pPr>
      <w:r w:rsidRPr="006B0CC1">
        <w:rPr>
          <w:b/>
          <w:bCs/>
        </w:rPr>
        <w:t>March 12, 2024, 7-8pm</w:t>
      </w:r>
    </w:p>
    <w:p w14:paraId="23C4215E" w14:textId="77777777" w:rsidR="006B0CC1" w:rsidRPr="006B0CC1" w:rsidRDefault="006B0CC1" w:rsidP="004C68F9">
      <w:pPr>
        <w:spacing w:after="0"/>
      </w:pPr>
      <w:r w:rsidRPr="006B0CC1">
        <w:rPr>
          <w:i/>
          <w:iCs/>
        </w:rPr>
        <w:t>Life &amp; Legacy Workshop: Shining a Spotlight on Life &amp; Legacy Community Leaders</w:t>
      </w:r>
      <w:r w:rsidRPr="006B0CC1">
        <w:t>. Featuring Susan Kostin from Stamford, CT, Mindy Holland from Northeast NY, and Linda Moskowitz from Phoenix, AZ. Moderated by Walter Yosafat, JCFGM Trustee. This is a Zoom webinar.</w:t>
      </w:r>
    </w:p>
    <w:p w14:paraId="3640D1A4" w14:textId="77777777" w:rsidR="006B0CC1" w:rsidRPr="006B0CC1" w:rsidRDefault="006B0CC1" w:rsidP="004C68F9">
      <w:pPr>
        <w:spacing w:after="0"/>
      </w:pPr>
      <w:r w:rsidRPr="006B0CC1">
        <w:rPr>
          <w:b/>
          <w:bCs/>
        </w:rPr>
        <w:t>April 3, 2024, 7-8pm</w:t>
      </w:r>
    </w:p>
    <w:p w14:paraId="6FB746C9" w14:textId="77777777" w:rsidR="006B0CC1" w:rsidRPr="006B0CC1" w:rsidRDefault="006B0CC1" w:rsidP="004C68F9">
      <w:pPr>
        <w:spacing w:after="0"/>
      </w:pPr>
      <w:r w:rsidRPr="006B0CC1">
        <w:rPr>
          <w:i/>
          <w:iCs/>
        </w:rPr>
        <w:t>Institutional Roundtable with Linda Meisel and Harvey Fram</w:t>
      </w:r>
    </w:p>
    <w:p w14:paraId="65236E6D" w14:textId="77777777" w:rsidR="006B0CC1" w:rsidRPr="006B0CC1" w:rsidRDefault="006B0CC1" w:rsidP="004C68F9">
      <w:pPr>
        <w:spacing w:after="0"/>
      </w:pPr>
      <w:r w:rsidRPr="006B0CC1">
        <w:t>This is a Zoom meeting.</w:t>
      </w:r>
    </w:p>
    <w:p w14:paraId="1B502A89" w14:textId="77777777" w:rsidR="006B0CC1" w:rsidRPr="006B0CC1" w:rsidRDefault="006B0CC1" w:rsidP="004C68F9">
      <w:pPr>
        <w:spacing w:after="0"/>
      </w:pPr>
      <w:r w:rsidRPr="006B0CC1">
        <w:rPr>
          <w:b/>
          <w:bCs/>
        </w:rPr>
        <w:t>April 16, 2024, 7-8pm</w:t>
      </w:r>
    </w:p>
    <w:p w14:paraId="6D7C8290" w14:textId="77777777" w:rsidR="006B0CC1" w:rsidRPr="006B0CC1" w:rsidRDefault="006B0CC1" w:rsidP="004C68F9">
      <w:pPr>
        <w:spacing w:after="0"/>
      </w:pPr>
      <w:r w:rsidRPr="006B0CC1">
        <w:rPr>
          <w:i/>
          <w:iCs/>
        </w:rPr>
        <w:t>Annual Investment Summit</w:t>
      </w:r>
    </w:p>
    <w:p w14:paraId="5CA9C260" w14:textId="77777777" w:rsidR="006B0CC1" w:rsidRPr="006B0CC1" w:rsidRDefault="006B0CC1" w:rsidP="004C68F9">
      <w:pPr>
        <w:spacing w:after="0"/>
      </w:pPr>
      <w:r w:rsidRPr="006B0CC1">
        <w:t>This is a Zoom meeting.</w:t>
      </w:r>
    </w:p>
    <w:p w14:paraId="7792C4A6" w14:textId="77777777" w:rsidR="006B0CC1" w:rsidRPr="006B0CC1" w:rsidRDefault="006B0CC1" w:rsidP="004C68F9">
      <w:pPr>
        <w:spacing w:after="0"/>
      </w:pPr>
      <w:r w:rsidRPr="006B0CC1">
        <w:rPr>
          <w:b/>
          <w:bCs/>
        </w:rPr>
        <w:t>May 23, 2024, 5-7pm</w:t>
      </w:r>
    </w:p>
    <w:p w14:paraId="548F0419" w14:textId="77777777" w:rsidR="006B0CC1" w:rsidRPr="006B0CC1" w:rsidRDefault="006B0CC1" w:rsidP="004C68F9">
      <w:pPr>
        <w:spacing w:after="0"/>
      </w:pPr>
      <w:r w:rsidRPr="006B0CC1">
        <w:rPr>
          <w:i/>
          <w:iCs/>
        </w:rPr>
        <w:t>Jewish Community Foundation of Greater Mercer 60</w:t>
      </w:r>
      <w:r w:rsidRPr="006B0CC1">
        <w:rPr>
          <w:i/>
          <w:iCs/>
          <w:vertAlign w:val="superscript"/>
        </w:rPr>
        <w:t>th</w:t>
      </w:r>
      <w:r w:rsidRPr="006B0CC1">
        <w:rPr>
          <w:i/>
          <w:iCs/>
        </w:rPr>
        <w:t> Anniversary and Life &amp; Legacy Celebration</w:t>
      </w:r>
    </w:p>
    <w:p w14:paraId="0D9D0D39" w14:textId="77777777" w:rsidR="006B0CC1" w:rsidRPr="006B0CC1" w:rsidRDefault="006B0CC1" w:rsidP="004C68F9">
      <w:pPr>
        <w:spacing w:after="0"/>
      </w:pPr>
      <w:r w:rsidRPr="006B0CC1">
        <w:t>In-Person Cocktail Reception, Location TBA</w:t>
      </w:r>
    </w:p>
    <w:p w14:paraId="5D110AE3" w14:textId="77777777" w:rsidR="006B0CC1" w:rsidRPr="006B0CC1" w:rsidRDefault="006B0CC1" w:rsidP="004C68F9">
      <w:pPr>
        <w:numPr>
          <w:ilvl w:val="0"/>
          <w:numId w:val="54"/>
        </w:numPr>
        <w:spacing w:after="0"/>
      </w:pPr>
      <w:r w:rsidRPr="006B0CC1">
        <w:t> </w:t>
      </w:r>
    </w:p>
    <w:p w14:paraId="71DB95BB" w14:textId="77777777" w:rsidR="006B0CC1" w:rsidRDefault="006B0CC1" w:rsidP="004C68F9">
      <w:pPr>
        <w:spacing w:after="0"/>
        <w:rPr>
          <w:b/>
          <w:bCs/>
        </w:rPr>
      </w:pPr>
      <w:r w:rsidRPr="006B0CC1">
        <w:rPr>
          <w:b/>
          <w:bCs/>
        </w:rPr>
        <w:t>Upcoming Meetings</w:t>
      </w:r>
    </w:p>
    <w:p w14:paraId="671045A5" w14:textId="77777777" w:rsidR="004C68F9" w:rsidRPr="006B0CC1" w:rsidRDefault="004C68F9" w:rsidP="004C68F9">
      <w:pPr>
        <w:spacing w:after="0"/>
        <w:rPr>
          <w:b/>
          <w:bCs/>
        </w:rPr>
      </w:pPr>
    </w:p>
    <w:p w14:paraId="100C1D06" w14:textId="77777777" w:rsidR="006B0CC1" w:rsidRPr="006B0CC1" w:rsidRDefault="006B0CC1" w:rsidP="004C68F9">
      <w:pPr>
        <w:numPr>
          <w:ilvl w:val="0"/>
          <w:numId w:val="55"/>
        </w:numPr>
        <w:spacing w:after="0"/>
      </w:pPr>
      <w:r w:rsidRPr="006B0CC1">
        <w:t>Investment committee meeting: March 11, 2024 at 7:30 PM</w:t>
      </w:r>
    </w:p>
    <w:p w14:paraId="3BC22CD9" w14:textId="77777777" w:rsidR="006B0CC1" w:rsidRPr="006B0CC1" w:rsidRDefault="006B0CC1" w:rsidP="004C68F9">
      <w:pPr>
        <w:numPr>
          <w:ilvl w:val="0"/>
          <w:numId w:val="55"/>
        </w:numPr>
        <w:spacing w:after="0"/>
      </w:pPr>
      <w:r w:rsidRPr="006B0CC1">
        <w:t>Board meeting: March 25, 2024 at 7:30 PM</w:t>
      </w:r>
    </w:p>
    <w:p w14:paraId="233F471E" w14:textId="77777777" w:rsidR="006B0CC1" w:rsidRPr="006B0CC1" w:rsidRDefault="006B0CC1" w:rsidP="004C68F9">
      <w:pPr>
        <w:numPr>
          <w:ilvl w:val="0"/>
          <w:numId w:val="55"/>
        </w:numPr>
        <w:spacing w:after="0"/>
      </w:pPr>
      <w:r w:rsidRPr="006B0CC1">
        <w:lastRenderedPageBreak/>
        <w:t xml:space="preserve">Executive Committee: April 15, 2024 at 7:30 PM </w:t>
      </w:r>
    </w:p>
    <w:p w14:paraId="4D980BE9" w14:textId="77777777" w:rsidR="006B0CC1" w:rsidRPr="006B0CC1" w:rsidRDefault="006B0CC1" w:rsidP="004C68F9">
      <w:pPr>
        <w:numPr>
          <w:ilvl w:val="0"/>
          <w:numId w:val="55"/>
        </w:numPr>
        <w:spacing w:after="0"/>
      </w:pPr>
      <w:r w:rsidRPr="006B0CC1">
        <w:t>Board Meeting: May 20, 2024 at 7:30 PM</w:t>
      </w:r>
    </w:p>
    <w:p w14:paraId="5D0DC475" w14:textId="77777777" w:rsidR="006B0CC1" w:rsidRPr="006B0CC1" w:rsidRDefault="006B0CC1" w:rsidP="004C68F9">
      <w:pPr>
        <w:numPr>
          <w:ilvl w:val="0"/>
          <w:numId w:val="55"/>
        </w:numPr>
        <w:spacing w:after="0"/>
      </w:pPr>
      <w:r w:rsidRPr="006B0CC1">
        <w:t>Annual Meeting: June 10, 2024 at 7:30 PM</w:t>
      </w:r>
    </w:p>
    <w:p w14:paraId="74369C09" w14:textId="77777777" w:rsidR="006B0CC1" w:rsidRPr="006B0CC1" w:rsidRDefault="006B0CC1" w:rsidP="004C68F9">
      <w:pPr>
        <w:numPr>
          <w:ilvl w:val="0"/>
          <w:numId w:val="55"/>
        </w:numPr>
        <w:spacing w:after="0"/>
      </w:pPr>
      <w:r w:rsidRPr="006B0CC1">
        <w:t>Investment committee meeting: June 17, 2024 at 7:30 PM</w:t>
      </w:r>
    </w:p>
    <w:p w14:paraId="0EC9958F" w14:textId="77777777" w:rsidR="004C68F9" w:rsidRDefault="004C68F9" w:rsidP="004C68F9">
      <w:pPr>
        <w:spacing w:after="0"/>
        <w:rPr>
          <w:b/>
          <w:bCs/>
        </w:rPr>
      </w:pPr>
    </w:p>
    <w:p w14:paraId="6E0CF5CF" w14:textId="2B023575" w:rsidR="006B0CC1" w:rsidRDefault="006B0CC1" w:rsidP="004C68F9">
      <w:pPr>
        <w:spacing w:after="0"/>
        <w:rPr>
          <w:b/>
          <w:bCs/>
        </w:rPr>
      </w:pPr>
      <w:r w:rsidRPr="006B0CC1">
        <w:rPr>
          <w:b/>
          <w:bCs/>
        </w:rPr>
        <w:t xml:space="preserve">Good and Welfare </w:t>
      </w:r>
    </w:p>
    <w:p w14:paraId="23C9A916" w14:textId="77777777" w:rsidR="004C68F9" w:rsidRPr="006B0CC1" w:rsidRDefault="004C68F9" w:rsidP="004C68F9">
      <w:pPr>
        <w:spacing w:after="0"/>
        <w:rPr>
          <w:b/>
          <w:bCs/>
        </w:rPr>
      </w:pPr>
    </w:p>
    <w:p w14:paraId="023EFFD0" w14:textId="77777777" w:rsidR="006B0CC1" w:rsidRPr="006B0CC1" w:rsidRDefault="006B0CC1" w:rsidP="004C68F9">
      <w:pPr>
        <w:numPr>
          <w:ilvl w:val="0"/>
          <w:numId w:val="57"/>
        </w:numPr>
        <w:spacing w:after="0"/>
      </w:pPr>
      <w:r w:rsidRPr="006B0CC1">
        <w:t>Scott and Jeri Schaefer are expecting a grandchild in July</w:t>
      </w:r>
    </w:p>
    <w:p w14:paraId="45E87A8C" w14:textId="77777777" w:rsidR="006B0CC1" w:rsidRPr="006B0CC1" w:rsidRDefault="006B0CC1" w:rsidP="004C68F9">
      <w:pPr>
        <w:numPr>
          <w:ilvl w:val="0"/>
          <w:numId w:val="57"/>
        </w:numPr>
        <w:spacing w:after="0"/>
      </w:pPr>
      <w:r w:rsidRPr="006B0CC1">
        <w:t>Joanne Snow reported her son has a job with a Hedge fund</w:t>
      </w:r>
    </w:p>
    <w:p w14:paraId="40593BAD" w14:textId="712EDF08" w:rsidR="006B0CC1" w:rsidRPr="001D462E" w:rsidRDefault="006B0CC1" w:rsidP="004C68F9">
      <w:pPr>
        <w:numPr>
          <w:ilvl w:val="0"/>
          <w:numId w:val="57"/>
        </w:numPr>
        <w:spacing w:after="0"/>
      </w:pPr>
      <w:r w:rsidRPr="006B0CC1">
        <w:t>Jill Schwartz Chevlin and Brian Chevlin on the birth of their grandson</w:t>
      </w:r>
    </w:p>
    <w:sectPr w:rsidR="006B0CC1" w:rsidRPr="001D4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1AA0"/>
    <w:multiLevelType w:val="hybridMultilevel"/>
    <w:tmpl w:val="30A4790A"/>
    <w:lvl w:ilvl="0" w:tplc="FAD20F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9453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0E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861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282A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D0E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E06B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1652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BC3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5736"/>
    <w:multiLevelType w:val="hybridMultilevel"/>
    <w:tmpl w:val="01E64C92"/>
    <w:lvl w:ilvl="0" w:tplc="DA8833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3EE5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CE46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213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446A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EA5A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630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6068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FCC6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3D2E"/>
    <w:multiLevelType w:val="hybridMultilevel"/>
    <w:tmpl w:val="81B6998C"/>
    <w:lvl w:ilvl="0" w:tplc="F41C6A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4CD7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9C4F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64D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369B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8E96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243D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254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9E24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82881"/>
    <w:multiLevelType w:val="hybridMultilevel"/>
    <w:tmpl w:val="0BD8B4F8"/>
    <w:lvl w:ilvl="0" w:tplc="46048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7293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C02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DA3D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5C2E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829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6B3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6EF3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E5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74E38"/>
    <w:multiLevelType w:val="hybridMultilevel"/>
    <w:tmpl w:val="1B0C0728"/>
    <w:lvl w:ilvl="0" w:tplc="F592A8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C012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9AC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CEF3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1232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5CB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42F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D6D8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D6BB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07A41"/>
    <w:multiLevelType w:val="hybridMultilevel"/>
    <w:tmpl w:val="ABC8BC44"/>
    <w:lvl w:ilvl="0" w:tplc="008443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1275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4FF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94F2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941E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CE4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22A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22EE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BCE2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A7F64"/>
    <w:multiLevelType w:val="hybridMultilevel"/>
    <w:tmpl w:val="E32A564A"/>
    <w:lvl w:ilvl="0" w:tplc="E4DC84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B62B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101C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033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0CE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E263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6D5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584B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1AA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E1F2D"/>
    <w:multiLevelType w:val="hybridMultilevel"/>
    <w:tmpl w:val="72C673E6"/>
    <w:lvl w:ilvl="0" w:tplc="A30C8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4E8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C4A0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7CDB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C658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2F0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044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F0E6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7E53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A790A"/>
    <w:multiLevelType w:val="hybridMultilevel"/>
    <w:tmpl w:val="99085C0A"/>
    <w:lvl w:ilvl="0" w:tplc="60DA03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72D5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DEEE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80A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1077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C226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04A3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D01A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9265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360E4"/>
    <w:multiLevelType w:val="hybridMultilevel"/>
    <w:tmpl w:val="BADE8EEA"/>
    <w:lvl w:ilvl="0" w:tplc="2FE85F4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3DAC8A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B16BF0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BB20AC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09C475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E5EB01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72E093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6063E7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A4CB7E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168514DD"/>
    <w:multiLevelType w:val="hybridMultilevel"/>
    <w:tmpl w:val="12EEA45A"/>
    <w:lvl w:ilvl="0" w:tplc="7E365A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F8D1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0A8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08F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8C20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807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C6E2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839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1E0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C76A4"/>
    <w:multiLevelType w:val="hybridMultilevel"/>
    <w:tmpl w:val="A8565D9C"/>
    <w:lvl w:ilvl="0" w:tplc="A3380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64FD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DE05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88C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45B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62BD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E1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0EC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6A6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6450C"/>
    <w:multiLevelType w:val="hybridMultilevel"/>
    <w:tmpl w:val="35F45BEE"/>
    <w:lvl w:ilvl="0" w:tplc="3D2874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82363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9A83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25B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4CB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42B1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296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C8E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7698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D2D68"/>
    <w:multiLevelType w:val="hybridMultilevel"/>
    <w:tmpl w:val="37F62836"/>
    <w:lvl w:ilvl="0" w:tplc="F70C1A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C2F2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69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686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786E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CC9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EC9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D204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A28C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15A87"/>
    <w:multiLevelType w:val="hybridMultilevel"/>
    <w:tmpl w:val="58006FB8"/>
    <w:lvl w:ilvl="0" w:tplc="6B8EAE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E219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3E61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250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7E3F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009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6CBA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BAA7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286E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814B8"/>
    <w:multiLevelType w:val="hybridMultilevel"/>
    <w:tmpl w:val="0B96C8A2"/>
    <w:lvl w:ilvl="0" w:tplc="94865E6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25AAAB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706334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102AED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4A0CC4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92CA5E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B58122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8F4FB2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6C8CAF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26B3602C"/>
    <w:multiLevelType w:val="hybridMultilevel"/>
    <w:tmpl w:val="6FA473D6"/>
    <w:lvl w:ilvl="0" w:tplc="31B2E94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0BC3D1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9948F7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122567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29E07D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188373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3D46C2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AAE5A1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934A19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26F37659"/>
    <w:multiLevelType w:val="hybridMultilevel"/>
    <w:tmpl w:val="01B27690"/>
    <w:lvl w:ilvl="0" w:tplc="FCEEBF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607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E6A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43C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BEE8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B08A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E7E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6C09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7472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41420"/>
    <w:multiLevelType w:val="hybridMultilevel"/>
    <w:tmpl w:val="A5A2B78C"/>
    <w:lvl w:ilvl="0" w:tplc="029A4A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408053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F46590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166E7D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DAA570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3DA274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DA0367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8B4733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1927AF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2AF823F2"/>
    <w:multiLevelType w:val="hybridMultilevel"/>
    <w:tmpl w:val="49B0459C"/>
    <w:lvl w:ilvl="0" w:tplc="E822FD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EAD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0AF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1A95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6F7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127A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817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82D1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A10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3756D"/>
    <w:multiLevelType w:val="hybridMultilevel"/>
    <w:tmpl w:val="5E428E94"/>
    <w:lvl w:ilvl="0" w:tplc="2C4483A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EDACEA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9E6E81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DB4765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6B6D8A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AC2226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185AD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D3CF8C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4AE6B0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2FEE7427"/>
    <w:multiLevelType w:val="hybridMultilevel"/>
    <w:tmpl w:val="742087B6"/>
    <w:lvl w:ilvl="0" w:tplc="D64829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BE59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648D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45E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7AD0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563A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8AE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3AEA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447F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10F39"/>
    <w:multiLevelType w:val="hybridMultilevel"/>
    <w:tmpl w:val="4B9E529E"/>
    <w:lvl w:ilvl="0" w:tplc="E580FB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C8A3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E485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E31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1CBD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A81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CE4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A2DF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301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52915"/>
    <w:multiLevelType w:val="hybridMultilevel"/>
    <w:tmpl w:val="725E22B2"/>
    <w:lvl w:ilvl="0" w:tplc="5224C27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72CC43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688115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F3CBA3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0769FF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DA685C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7B4C2F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A26DD6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B45D2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3B60006C"/>
    <w:multiLevelType w:val="hybridMultilevel"/>
    <w:tmpl w:val="C1F44580"/>
    <w:lvl w:ilvl="0" w:tplc="90FA72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AE11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36F1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CAB1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FA3F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A237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AEBE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2E5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581D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12A99"/>
    <w:multiLevelType w:val="hybridMultilevel"/>
    <w:tmpl w:val="DEFE5802"/>
    <w:lvl w:ilvl="0" w:tplc="C58650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C4CB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6229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8D1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449E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246B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4EB3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92FB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E89D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770AB"/>
    <w:multiLevelType w:val="hybridMultilevel"/>
    <w:tmpl w:val="5E3CB470"/>
    <w:lvl w:ilvl="0" w:tplc="DE96DE3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F0BB6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372164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3DEE72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0CA32F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45C94F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4CAAAD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8E8C29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020E40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47320BB7"/>
    <w:multiLevelType w:val="hybridMultilevel"/>
    <w:tmpl w:val="31921FBE"/>
    <w:lvl w:ilvl="0" w:tplc="1DEC6A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3E14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3C88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A6BB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9016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A666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E36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5CC5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9EEF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B7871"/>
    <w:multiLevelType w:val="hybridMultilevel"/>
    <w:tmpl w:val="C98A674A"/>
    <w:lvl w:ilvl="0" w:tplc="0B9CD2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5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40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EE7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0F8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002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C4D5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C49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A3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C0D76"/>
    <w:multiLevelType w:val="hybridMultilevel"/>
    <w:tmpl w:val="3ED24830"/>
    <w:lvl w:ilvl="0" w:tplc="B67A0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FE07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38BC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9A5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614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F4D4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0C9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4E9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818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CF7B32"/>
    <w:multiLevelType w:val="hybridMultilevel"/>
    <w:tmpl w:val="04E8ACA6"/>
    <w:lvl w:ilvl="0" w:tplc="F0382F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A69E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AE50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0F6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3C48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321D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04FE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B8E4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645E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D3207"/>
    <w:multiLevelType w:val="hybridMultilevel"/>
    <w:tmpl w:val="096487D6"/>
    <w:lvl w:ilvl="0" w:tplc="A15253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5229E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D82CDE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AD26AD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896AAC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9567CB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9A566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31A2C7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3904C6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2" w15:restartNumberingAfterBreak="0">
    <w:nsid w:val="50645C06"/>
    <w:multiLevelType w:val="hybridMultilevel"/>
    <w:tmpl w:val="1A465A58"/>
    <w:lvl w:ilvl="0" w:tplc="5AD057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5A1B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7C50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2628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6E3A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662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E2D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F4BC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2E1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7569D6"/>
    <w:multiLevelType w:val="hybridMultilevel"/>
    <w:tmpl w:val="EB34F07A"/>
    <w:lvl w:ilvl="0" w:tplc="1146E6D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8AA504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96E583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806A9A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47AA22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782593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B6A222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5D842C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388833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4" w15:restartNumberingAfterBreak="0">
    <w:nsid w:val="5234617D"/>
    <w:multiLevelType w:val="hybridMultilevel"/>
    <w:tmpl w:val="6E08B46E"/>
    <w:lvl w:ilvl="0" w:tplc="83E6B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61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7A1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B42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0C24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AC1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FC1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608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06B5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46065B"/>
    <w:multiLevelType w:val="hybridMultilevel"/>
    <w:tmpl w:val="28409A20"/>
    <w:lvl w:ilvl="0" w:tplc="2AF0AD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0C6B69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88ED54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A14DA8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06C706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FC6BE3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2CE0B2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BC891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834B90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6" w15:restartNumberingAfterBreak="0">
    <w:nsid w:val="529143E6"/>
    <w:multiLevelType w:val="hybridMultilevel"/>
    <w:tmpl w:val="310AC894"/>
    <w:lvl w:ilvl="0" w:tplc="5F525F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4ED7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82D1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E41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442B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1ADE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093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1407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A24A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A25ACF"/>
    <w:multiLevelType w:val="hybridMultilevel"/>
    <w:tmpl w:val="E04ECDE4"/>
    <w:lvl w:ilvl="0" w:tplc="228CB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766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60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43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6B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EB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EC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54B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61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48075D6"/>
    <w:multiLevelType w:val="hybridMultilevel"/>
    <w:tmpl w:val="C9488816"/>
    <w:lvl w:ilvl="0" w:tplc="513C02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461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7E8F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78BB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D828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905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4409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E77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CF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CA2301"/>
    <w:multiLevelType w:val="hybridMultilevel"/>
    <w:tmpl w:val="32CAB982"/>
    <w:lvl w:ilvl="0" w:tplc="264ECD3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414841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7B4D28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20A86F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B52B8D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D6C64C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3A0A39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38611F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E2A5E6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0" w15:restartNumberingAfterBreak="0">
    <w:nsid w:val="554E56F9"/>
    <w:multiLevelType w:val="hybridMultilevel"/>
    <w:tmpl w:val="C5088008"/>
    <w:lvl w:ilvl="0" w:tplc="12FEF45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B261D7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6A371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798968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3B4F32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FE13F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F6192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AC6217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9C25B9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1" w15:restartNumberingAfterBreak="0">
    <w:nsid w:val="55F138FD"/>
    <w:multiLevelType w:val="hybridMultilevel"/>
    <w:tmpl w:val="1FF66F04"/>
    <w:lvl w:ilvl="0" w:tplc="890649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EDE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30CD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C68E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8D4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0F9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8EF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C0B0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62BD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4C7C56"/>
    <w:multiLevelType w:val="hybridMultilevel"/>
    <w:tmpl w:val="8562995E"/>
    <w:lvl w:ilvl="0" w:tplc="3586BB8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81A240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5DE881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4C2846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D84DC5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CE282E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FE66CB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528DF3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D622C4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3" w15:restartNumberingAfterBreak="0">
    <w:nsid w:val="59D20BAF"/>
    <w:multiLevelType w:val="hybridMultilevel"/>
    <w:tmpl w:val="CA8E66EE"/>
    <w:lvl w:ilvl="0" w:tplc="48869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6253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9ECF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B8F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21E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EA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E6C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022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C68F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B656D23"/>
    <w:multiLevelType w:val="hybridMultilevel"/>
    <w:tmpl w:val="50D8FC60"/>
    <w:lvl w:ilvl="0" w:tplc="7A9A0D3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2B6A7A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138A4B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36C4AF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A78B59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5E246E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8E63C0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DAA906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C4A473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5" w15:restartNumberingAfterBreak="0">
    <w:nsid w:val="5D2A6816"/>
    <w:multiLevelType w:val="hybridMultilevel"/>
    <w:tmpl w:val="CB86649C"/>
    <w:lvl w:ilvl="0" w:tplc="50960F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64B7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3AA0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E842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5C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D02C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1CE7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A857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5E35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0A2BA4"/>
    <w:multiLevelType w:val="hybridMultilevel"/>
    <w:tmpl w:val="C574A700"/>
    <w:lvl w:ilvl="0" w:tplc="158288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F6D0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A6A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C2C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96F8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9A41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9A43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52FC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868F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AD1EB7"/>
    <w:multiLevelType w:val="hybridMultilevel"/>
    <w:tmpl w:val="F08268CC"/>
    <w:lvl w:ilvl="0" w:tplc="D9B8F0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680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3EA7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8EC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CA6C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64FD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0C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3EB0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84B2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451DD3"/>
    <w:multiLevelType w:val="hybridMultilevel"/>
    <w:tmpl w:val="A87E75EA"/>
    <w:lvl w:ilvl="0" w:tplc="F6B2C18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FE0FB6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3E176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DE6B7B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5C0A91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23A899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304B3E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6A4276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9024F5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9" w15:restartNumberingAfterBreak="0">
    <w:nsid w:val="6D663D02"/>
    <w:multiLevelType w:val="hybridMultilevel"/>
    <w:tmpl w:val="893EA376"/>
    <w:lvl w:ilvl="0" w:tplc="6FBE6F5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0D06DA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AA5A5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3E444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BC8E97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40EFA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382C11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7129B2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95A857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0" w15:restartNumberingAfterBreak="0">
    <w:nsid w:val="6F2F3B50"/>
    <w:multiLevelType w:val="hybridMultilevel"/>
    <w:tmpl w:val="4F166626"/>
    <w:lvl w:ilvl="0" w:tplc="1FCEA6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964584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4660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03B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A284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D619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2B6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A865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AA7F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9B6814"/>
    <w:multiLevelType w:val="hybridMultilevel"/>
    <w:tmpl w:val="3578AD58"/>
    <w:lvl w:ilvl="0" w:tplc="7814131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F8464D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F480A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A0EC68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9204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966CEE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302C19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BC8206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1A2F97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2" w15:restartNumberingAfterBreak="0">
    <w:nsid w:val="74DF5AC0"/>
    <w:multiLevelType w:val="hybridMultilevel"/>
    <w:tmpl w:val="720A4CD8"/>
    <w:lvl w:ilvl="0" w:tplc="53DA324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CB831D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EA094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CB43B5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D20C38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6B461B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E46AD2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DFECAB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C8C174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3" w15:restartNumberingAfterBreak="0">
    <w:nsid w:val="78827491"/>
    <w:multiLevelType w:val="hybridMultilevel"/>
    <w:tmpl w:val="4428346C"/>
    <w:lvl w:ilvl="0" w:tplc="7966DF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9ABB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EA2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203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F8E3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453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6C2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B2D8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AAC1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1D1EB2"/>
    <w:multiLevelType w:val="hybridMultilevel"/>
    <w:tmpl w:val="8C2AD2B4"/>
    <w:lvl w:ilvl="0" w:tplc="D6A409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0D0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09D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46FA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9465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906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BE5F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449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20E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C10F29"/>
    <w:multiLevelType w:val="hybridMultilevel"/>
    <w:tmpl w:val="909E9A9A"/>
    <w:lvl w:ilvl="0" w:tplc="7B5856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94C6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B2F5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67F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CE02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9EF0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400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DE9D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40D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9523BC"/>
    <w:multiLevelType w:val="hybridMultilevel"/>
    <w:tmpl w:val="30163F3E"/>
    <w:lvl w:ilvl="0" w:tplc="8C4A92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148F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4EA1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0A7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4028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0E4A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6A4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F449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CC2C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4239446">
    <w:abstractNumId w:val="40"/>
  </w:num>
  <w:num w:numId="2" w16cid:durableId="363093281">
    <w:abstractNumId w:val="9"/>
  </w:num>
  <w:num w:numId="3" w16cid:durableId="99761468">
    <w:abstractNumId w:val="21"/>
  </w:num>
  <w:num w:numId="4" w16cid:durableId="1415978425">
    <w:abstractNumId w:val="15"/>
  </w:num>
  <w:num w:numId="5" w16cid:durableId="492137228">
    <w:abstractNumId w:val="2"/>
  </w:num>
  <w:num w:numId="6" w16cid:durableId="1200046752">
    <w:abstractNumId w:val="50"/>
  </w:num>
  <w:num w:numId="7" w16cid:durableId="406151349">
    <w:abstractNumId w:val="44"/>
  </w:num>
  <w:num w:numId="8" w16cid:durableId="492599304">
    <w:abstractNumId w:val="14"/>
  </w:num>
  <w:num w:numId="9" w16cid:durableId="1420101065">
    <w:abstractNumId w:val="6"/>
  </w:num>
  <w:num w:numId="10" w16cid:durableId="1138380125">
    <w:abstractNumId w:val="19"/>
  </w:num>
  <w:num w:numId="11" w16cid:durableId="432633491">
    <w:abstractNumId w:val="4"/>
  </w:num>
  <w:num w:numId="12" w16cid:durableId="605381277">
    <w:abstractNumId w:val="37"/>
  </w:num>
  <w:num w:numId="13" w16cid:durableId="173229935">
    <w:abstractNumId w:val="31"/>
  </w:num>
  <w:num w:numId="14" w16cid:durableId="136729794">
    <w:abstractNumId w:val="27"/>
  </w:num>
  <w:num w:numId="15" w16cid:durableId="538200122">
    <w:abstractNumId w:val="48"/>
  </w:num>
  <w:num w:numId="16" w16cid:durableId="1160121700">
    <w:abstractNumId w:val="5"/>
  </w:num>
  <w:num w:numId="17" w16cid:durableId="831990945">
    <w:abstractNumId w:val="52"/>
  </w:num>
  <w:num w:numId="18" w16cid:durableId="834225255">
    <w:abstractNumId w:val="36"/>
  </w:num>
  <w:num w:numId="19" w16cid:durableId="707950448">
    <w:abstractNumId w:val="0"/>
  </w:num>
  <w:num w:numId="20" w16cid:durableId="1271818244">
    <w:abstractNumId w:val="39"/>
  </w:num>
  <w:num w:numId="21" w16cid:durableId="1345551068">
    <w:abstractNumId w:val="17"/>
  </w:num>
  <w:num w:numId="22" w16cid:durableId="540289390">
    <w:abstractNumId w:val="33"/>
  </w:num>
  <w:num w:numId="23" w16cid:durableId="1272472191">
    <w:abstractNumId w:val="32"/>
  </w:num>
  <w:num w:numId="24" w16cid:durableId="1200313636">
    <w:abstractNumId w:val="22"/>
  </w:num>
  <w:num w:numId="25" w16cid:durableId="2000191321">
    <w:abstractNumId w:val="55"/>
  </w:num>
  <w:num w:numId="26" w16cid:durableId="767894540">
    <w:abstractNumId w:val="38"/>
  </w:num>
  <w:num w:numId="27" w16cid:durableId="1955552302">
    <w:abstractNumId w:val="7"/>
  </w:num>
  <w:num w:numId="28" w16cid:durableId="2052027105">
    <w:abstractNumId w:val="12"/>
  </w:num>
  <w:num w:numId="29" w16cid:durableId="158082893">
    <w:abstractNumId w:val="1"/>
  </w:num>
  <w:num w:numId="30" w16cid:durableId="446897495">
    <w:abstractNumId w:val="28"/>
  </w:num>
  <w:num w:numId="31" w16cid:durableId="657920219">
    <w:abstractNumId w:val="8"/>
  </w:num>
  <w:num w:numId="32" w16cid:durableId="919485913">
    <w:abstractNumId w:val="13"/>
  </w:num>
  <w:num w:numId="33" w16cid:durableId="2117408367">
    <w:abstractNumId w:val="24"/>
  </w:num>
  <w:num w:numId="34" w16cid:durableId="1812206256">
    <w:abstractNumId w:val="3"/>
  </w:num>
  <w:num w:numId="35" w16cid:durableId="851917483">
    <w:abstractNumId w:val="45"/>
  </w:num>
  <w:num w:numId="36" w16cid:durableId="715786550">
    <w:abstractNumId w:val="42"/>
  </w:num>
  <w:num w:numId="37" w16cid:durableId="693773476">
    <w:abstractNumId w:val="53"/>
  </w:num>
  <w:num w:numId="38" w16cid:durableId="1033380670">
    <w:abstractNumId w:val="11"/>
  </w:num>
  <w:num w:numId="39" w16cid:durableId="1790196657">
    <w:abstractNumId w:val="49"/>
  </w:num>
  <w:num w:numId="40" w16cid:durableId="655691977">
    <w:abstractNumId w:val="30"/>
  </w:num>
  <w:num w:numId="41" w16cid:durableId="448286093">
    <w:abstractNumId w:val="29"/>
  </w:num>
  <w:num w:numId="42" w16cid:durableId="1340502939">
    <w:abstractNumId w:val="35"/>
  </w:num>
  <w:num w:numId="43" w16cid:durableId="1558126584">
    <w:abstractNumId w:val="54"/>
  </w:num>
  <w:num w:numId="44" w16cid:durableId="1276861817">
    <w:abstractNumId w:val="34"/>
  </w:num>
  <w:num w:numId="45" w16cid:durableId="1736589208">
    <w:abstractNumId w:val="20"/>
  </w:num>
  <w:num w:numId="46" w16cid:durableId="1032918336">
    <w:abstractNumId w:val="41"/>
  </w:num>
  <w:num w:numId="47" w16cid:durableId="637105663">
    <w:abstractNumId w:val="43"/>
  </w:num>
  <w:num w:numId="48" w16cid:durableId="1752392176">
    <w:abstractNumId w:val="23"/>
  </w:num>
  <w:num w:numId="49" w16cid:durableId="286476473">
    <w:abstractNumId w:val="47"/>
  </w:num>
  <w:num w:numId="50" w16cid:durableId="1875338493">
    <w:abstractNumId w:val="26"/>
  </w:num>
  <w:num w:numId="51" w16cid:durableId="1170146516">
    <w:abstractNumId w:val="46"/>
  </w:num>
  <w:num w:numId="52" w16cid:durableId="558902162">
    <w:abstractNumId w:val="10"/>
  </w:num>
  <w:num w:numId="53" w16cid:durableId="1143230300">
    <w:abstractNumId w:val="18"/>
  </w:num>
  <w:num w:numId="54" w16cid:durableId="1979725495">
    <w:abstractNumId w:val="16"/>
  </w:num>
  <w:num w:numId="55" w16cid:durableId="1797288567">
    <w:abstractNumId w:val="25"/>
  </w:num>
  <w:num w:numId="56" w16cid:durableId="1195539846">
    <w:abstractNumId w:val="51"/>
  </w:num>
  <w:num w:numId="57" w16cid:durableId="825048666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wMbcwNTa0MLQ0szBX0lEKTi0uzszPAykwqgUA81DmcCwAAAA="/>
  </w:docVars>
  <w:rsids>
    <w:rsidRoot w:val="006B0CC1"/>
    <w:rsid w:val="001D462E"/>
    <w:rsid w:val="004C68F9"/>
    <w:rsid w:val="006077DB"/>
    <w:rsid w:val="006B0CC1"/>
    <w:rsid w:val="00BD51DA"/>
    <w:rsid w:val="00DD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5A675"/>
  <w15:docId w15:val="{B3364D17-2866-4358-BC47-6F35026A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7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64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70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8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2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98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2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0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2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61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7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9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657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1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6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80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5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40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23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6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527">
          <w:marLeft w:val="60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321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2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7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5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4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1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864">
          <w:marLeft w:val="60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5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54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4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3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1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20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709">
          <w:marLeft w:val="1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8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8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7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41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7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58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2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1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72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00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9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7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30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876">
          <w:marLeft w:val="60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2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9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65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6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11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5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5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241">
          <w:marLeft w:val="1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3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96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08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70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6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74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619">
          <w:marLeft w:val="60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49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6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98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1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80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0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5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4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0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52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2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329">
          <w:marLeft w:val="1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3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3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712">
          <w:marLeft w:val="1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0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5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6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87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36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35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08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7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14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1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9212">
          <w:marLeft w:val="60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72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138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5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3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0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27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40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3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243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41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1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87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9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8674">
          <w:marLeft w:val="60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3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5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3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4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8549">
          <w:marLeft w:val="1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6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50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86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3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5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1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86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24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6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4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7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0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6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5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75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9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1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18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9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7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05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3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917">
          <w:marLeft w:val="1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49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9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2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Willner</dc:creator>
  <cp:keywords/>
  <dc:description/>
  <cp:lastModifiedBy>Linda Meisel</cp:lastModifiedBy>
  <cp:revision>2</cp:revision>
  <dcterms:created xsi:type="dcterms:W3CDTF">2024-02-12T17:58:00Z</dcterms:created>
  <dcterms:modified xsi:type="dcterms:W3CDTF">2024-02-12T17:58:00Z</dcterms:modified>
</cp:coreProperties>
</file>